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C3" w:rsidRDefault="00C227C3" w:rsidP="00C22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7C3" w:rsidRDefault="00C227C3" w:rsidP="00C227C3">
      <w:pPr>
        <w:shd w:val="clear" w:color="auto" w:fill="BDD6EE" w:themeFill="accent1" w:themeFillTint="66"/>
        <w:spacing w:before="225" w:after="225" w:line="300" w:lineRule="atLeast"/>
        <w:ind w:left="225" w:right="225"/>
        <w:jc w:val="center"/>
        <w:outlineLvl w:val="0"/>
        <w:rPr>
          <w:rFonts w:ascii="Times New Roman" w:eastAsia="Times New Roman" w:hAnsi="Times New Roman" w:cs="Times New Roman"/>
          <w:b/>
          <w:bCs/>
          <w:color w:val="DA3D2E"/>
          <w:kern w:val="36"/>
          <w:sz w:val="28"/>
          <w:szCs w:val="28"/>
          <w:lang w:eastAsia="ru-RU"/>
        </w:rPr>
      </w:pPr>
      <w:r w:rsidRPr="005B7604">
        <w:rPr>
          <w:rFonts w:ascii="Times New Roman" w:eastAsia="Times New Roman" w:hAnsi="Times New Roman" w:cs="Times New Roman"/>
          <w:b/>
          <w:bCs/>
          <w:noProof/>
          <w:color w:val="DA3D2E"/>
          <w:kern w:val="36"/>
          <w:sz w:val="28"/>
          <w:szCs w:val="28"/>
          <w:lang w:eastAsia="ru-RU"/>
        </w:rPr>
        <w:drawing>
          <wp:inline distT="0" distB="0" distL="0" distR="0" wp14:anchorId="3C4995F6" wp14:editId="6E0ADDD3">
            <wp:extent cx="4581525" cy="1781175"/>
            <wp:effectExtent l="0" t="0" r="0" b="0"/>
            <wp:docPr id="1" name="Рисунок 1" descr="http://dou7.ucoz.com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7.ucoz.com/1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C3" w:rsidRDefault="00C227C3" w:rsidP="00C227C3">
      <w:pPr>
        <w:shd w:val="clear" w:color="auto" w:fill="BDD6EE" w:themeFill="accent1" w:themeFillTint="66"/>
        <w:spacing w:before="225" w:after="225" w:line="300" w:lineRule="atLeast"/>
        <w:ind w:left="225" w:right="225"/>
        <w:jc w:val="center"/>
        <w:outlineLvl w:val="0"/>
        <w:rPr>
          <w:rFonts w:ascii="Times New Roman" w:eastAsia="Times New Roman" w:hAnsi="Times New Roman" w:cs="Times New Roman"/>
          <w:b/>
          <w:bCs/>
          <w:color w:val="DA3D2E"/>
          <w:kern w:val="36"/>
          <w:sz w:val="28"/>
          <w:szCs w:val="28"/>
          <w:lang w:eastAsia="ru-RU"/>
        </w:rPr>
      </w:pPr>
    </w:p>
    <w:p w:rsidR="00C227C3" w:rsidRPr="005B7604" w:rsidRDefault="00C227C3" w:rsidP="00C227C3">
      <w:pPr>
        <w:shd w:val="clear" w:color="auto" w:fill="BDD6EE" w:themeFill="accent1" w:themeFillTint="66"/>
        <w:spacing w:before="225" w:after="225" w:line="300" w:lineRule="atLeast"/>
        <w:ind w:left="225" w:right="225"/>
        <w:jc w:val="center"/>
        <w:outlineLvl w:val="0"/>
        <w:rPr>
          <w:rFonts w:ascii="Times New Roman" w:eastAsia="Times New Roman" w:hAnsi="Times New Roman" w:cs="Times New Roman"/>
          <w:b/>
          <w:bCs/>
          <w:color w:val="DA3D2E"/>
          <w:kern w:val="36"/>
          <w:sz w:val="28"/>
          <w:szCs w:val="28"/>
          <w:lang w:eastAsia="ru-RU"/>
        </w:rPr>
      </w:pPr>
      <w:r w:rsidRPr="005B7604">
        <w:rPr>
          <w:rFonts w:ascii="Times New Roman" w:eastAsia="Times New Roman" w:hAnsi="Times New Roman" w:cs="Times New Roman"/>
          <w:b/>
          <w:bCs/>
          <w:color w:val="DA3D2E"/>
          <w:kern w:val="36"/>
          <w:sz w:val="28"/>
          <w:szCs w:val="28"/>
          <w:lang w:eastAsia="ru-RU"/>
        </w:rPr>
        <w:t>В чьих руках здоровье дошколят?</w:t>
      </w:r>
    </w:p>
    <w:p w:rsidR="00C227C3" w:rsidRPr="006A5E98" w:rsidRDefault="00C227C3" w:rsidP="00C227C3">
      <w:pPr>
        <w:shd w:val="clear" w:color="auto" w:fill="BDD6EE" w:themeFill="accent1" w:themeFillTint="66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6A5E98">
        <w:rPr>
          <w:rFonts w:ascii="Verdana" w:eastAsia="Times New Roman" w:hAnsi="Verdana" w:cs="Times New Roman"/>
          <w:b/>
          <w:bCs/>
          <w:noProof/>
          <w:color w:val="1A5D18"/>
          <w:sz w:val="20"/>
          <w:szCs w:val="20"/>
          <w:lang w:eastAsia="ru-RU"/>
        </w:rPr>
        <w:drawing>
          <wp:inline distT="0" distB="0" distL="0" distR="0" wp14:anchorId="31ECD13A" wp14:editId="6523755C">
            <wp:extent cx="3028950" cy="2583856"/>
            <wp:effectExtent l="0" t="0" r="0" b="6985"/>
            <wp:docPr id="2" name="Рисунок 2" descr="http://www.dou38.ru/br11/images/stories/ot_zav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8.ru/br11/images/stories/ot_zav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650" cy="258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C3" w:rsidRPr="005B7604" w:rsidRDefault="00C227C3" w:rsidP="00C227C3">
      <w:pPr>
        <w:shd w:val="clear" w:color="auto" w:fill="BDD6EE" w:themeFill="accent1" w:themeFillTint="66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1A5D18"/>
          <w:sz w:val="28"/>
          <w:szCs w:val="28"/>
          <w:lang w:eastAsia="ru-RU"/>
        </w:rPr>
      </w:pPr>
      <w:r w:rsidRPr="005B7604">
        <w:rPr>
          <w:rFonts w:ascii="Times New Roman" w:eastAsia="Times New Roman" w:hAnsi="Times New Roman" w:cs="Times New Roman"/>
          <w:b/>
          <w:bCs/>
          <w:color w:val="1A5D18"/>
          <w:sz w:val="28"/>
          <w:szCs w:val="28"/>
          <w:lang w:eastAsia="ru-RU"/>
        </w:rPr>
        <w:t>На страже здоровья</w:t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здоровье - самое ценное, что может быть. Когда вы болеете или чувствуете какой-то физический дискомфорт, о чем-то другом думать сложно. Еще более печальная ситуация, когда болеют дети. Мы искренне переживаем за здоровье малышей, стараясь обеспечить комфортные и безопасные условия для их жизнедеятельности. Значительную часть времени ребенок проводит в детском саду. Кто ответственен за чистоту, правильное питание и безопасные условия для развития детей? Как привлекать родителей для сотрудничества по вопросам здорового образа жизни? Куда уходят медицинские сотрудники? Давайте разберемся с вопросами </w:t>
      </w:r>
      <w:proofErr w:type="spellStart"/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садах.</w:t>
      </w:r>
    </w:p>
    <w:p w:rsidR="00FA0939" w:rsidRDefault="00C227C3" w:rsidP="00C227C3">
      <w:pPr>
        <w:shd w:val="clear" w:color="auto" w:fill="BDD6EE" w:themeFill="accent1" w:themeFillTint="66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и сохранение здоровья детей - основополагающая задача ДОУ. Новый ФГОС (п. 1.6) подтверждает это. Стандарт направлен на "охрану и укрепление физического и психического здоровья детей, в том числе их эмоционального благополучия". </w:t>
      </w:r>
    </w:p>
    <w:p w:rsidR="00C227C3" w:rsidRPr="00286676" w:rsidRDefault="00FA0939" w:rsidP="00C227C3">
      <w:pPr>
        <w:shd w:val="clear" w:color="auto" w:fill="BDD6EE" w:themeFill="accent1" w:themeFillTint="66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227C3"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современные условия жизни формируют все больше проблем со здоровьем у малышей. Поступая в детский сад, многие дети уже имеют ряд заболеваний.</w:t>
      </w:r>
    </w:p>
    <w:p w:rsidR="00C227C3" w:rsidRPr="006A5E98" w:rsidRDefault="00C227C3" w:rsidP="00C227C3">
      <w:pPr>
        <w:shd w:val="clear" w:color="auto" w:fill="BDD6EE" w:themeFill="accent1" w:themeFillTint="66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6A5E98">
        <w:rPr>
          <w:rFonts w:ascii="Verdana" w:eastAsia="Times New Roman" w:hAnsi="Verdana" w:cs="Times New Roman"/>
          <w:noProof/>
          <w:color w:val="1A5D18"/>
          <w:sz w:val="20"/>
          <w:szCs w:val="20"/>
          <w:lang w:eastAsia="ru-RU"/>
        </w:rPr>
        <w:drawing>
          <wp:inline distT="0" distB="0" distL="0" distR="0" wp14:anchorId="1C5A3BB7" wp14:editId="4CB1A788">
            <wp:extent cx="2962275" cy="2079895"/>
            <wp:effectExtent l="0" t="0" r="0" b="0"/>
            <wp:docPr id="3" name="Рисунок 3" descr="http://www.dou38.ru/br11/images/stories/ot_zav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38.ru/br11/images/stories/ot_zav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68" cy="208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распространенные среди них:</w:t>
      </w:r>
    </w:p>
    <w:p w:rsidR="00C227C3" w:rsidRPr="00286676" w:rsidRDefault="00C227C3" w:rsidP="00C227C3">
      <w:pPr>
        <w:numPr>
          <w:ilvl w:val="0"/>
          <w:numId w:val="1"/>
        </w:numPr>
        <w:shd w:val="clear" w:color="auto" w:fill="BDD6EE" w:themeFill="accent1" w:themeFillTint="66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обменом веществ (излишний вес);</w:t>
      </w:r>
    </w:p>
    <w:p w:rsidR="00C227C3" w:rsidRPr="00286676" w:rsidRDefault="00C227C3" w:rsidP="00C227C3">
      <w:pPr>
        <w:numPr>
          <w:ilvl w:val="0"/>
          <w:numId w:val="1"/>
        </w:numPr>
        <w:shd w:val="clear" w:color="auto" w:fill="BDD6EE" w:themeFill="accent1" w:themeFillTint="66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осанка (сутулость, искривления позвоночника);</w:t>
      </w:r>
    </w:p>
    <w:p w:rsidR="00C227C3" w:rsidRPr="00286676" w:rsidRDefault="00C227C3" w:rsidP="00C227C3">
      <w:pPr>
        <w:numPr>
          <w:ilvl w:val="0"/>
          <w:numId w:val="1"/>
        </w:numPr>
        <w:shd w:val="clear" w:color="auto" w:fill="BDD6EE" w:themeFill="accent1" w:themeFillTint="66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 зрением (дальнозоркость, косоглазие, близорукость...);</w:t>
      </w:r>
    </w:p>
    <w:p w:rsidR="00C227C3" w:rsidRPr="00286676" w:rsidRDefault="00C227C3" w:rsidP="00C227C3">
      <w:pPr>
        <w:numPr>
          <w:ilvl w:val="0"/>
          <w:numId w:val="1"/>
        </w:numPr>
        <w:shd w:val="clear" w:color="auto" w:fill="BDD6EE" w:themeFill="accent1" w:themeFillTint="66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речи (малоговорящие дети, заикания);</w:t>
      </w:r>
    </w:p>
    <w:p w:rsidR="00C227C3" w:rsidRPr="00286676" w:rsidRDefault="00C227C3" w:rsidP="00C227C3">
      <w:pPr>
        <w:numPr>
          <w:ilvl w:val="0"/>
          <w:numId w:val="1"/>
        </w:numPr>
        <w:shd w:val="clear" w:color="auto" w:fill="BDD6EE" w:themeFill="accent1" w:themeFillTint="66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иммунная система (часто болеющие дети);</w:t>
      </w:r>
    </w:p>
    <w:p w:rsidR="00C227C3" w:rsidRPr="00286676" w:rsidRDefault="00C227C3" w:rsidP="00C227C3">
      <w:pPr>
        <w:numPr>
          <w:ilvl w:val="0"/>
          <w:numId w:val="1"/>
        </w:numPr>
        <w:shd w:val="clear" w:color="auto" w:fill="BDD6EE" w:themeFill="accent1" w:themeFillTint="66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хронические заболевания.</w:t>
      </w:r>
    </w:p>
    <w:p w:rsidR="00C227C3" w:rsidRDefault="00C227C3" w:rsidP="00C227C3">
      <w:pPr>
        <w:shd w:val="clear" w:color="auto" w:fill="BDD6EE" w:themeFill="accent1" w:themeFillTint="66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Малоподвижный образ жизни, раннее приобщение детей к </w:t>
      </w:r>
      <w:hyperlink r:id="rId8" w:tgtFrame="_blank" w:history="1">
        <w:r w:rsidRPr="002866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компьютерам</w:t>
        </w:r>
      </w:hyperlink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знаний и практики в сфере здорового образа жизни приводят к сильным нарушениям в гармоничном развитии малышей. Именно поэтому общий образовательный стандарт и внутренние программы детских садов ориентированы, прежде всего, на улучшение ситуации со здоровьем детей младшего возраста</w:t>
      </w:r>
      <w:r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.</w:t>
      </w:r>
    </w:p>
    <w:p w:rsidR="00C227C3" w:rsidRPr="00C227C3" w:rsidRDefault="00F44BF9" w:rsidP="00C227C3">
      <w:pPr>
        <w:shd w:val="clear" w:color="auto" w:fill="BDD6EE" w:themeFill="accent1" w:themeFillTint="66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1A5D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5D18"/>
          <w:sz w:val="28"/>
          <w:szCs w:val="28"/>
          <w:lang w:eastAsia="ru-RU"/>
        </w:rPr>
        <w:t>6</w:t>
      </w:r>
      <w:r w:rsidR="00C227C3" w:rsidRPr="00286676">
        <w:rPr>
          <w:rFonts w:ascii="Times New Roman" w:eastAsia="Times New Roman" w:hAnsi="Times New Roman" w:cs="Times New Roman"/>
          <w:b/>
          <w:bCs/>
          <w:color w:val="1A5D18"/>
          <w:sz w:val="28"/>
          <w:szCs w:val="28"/>
          <w:lang w:eastAsia="ru-RU"/>
        </w:rPr>
        <w:t xml:space="preserve"> шагов к здоровому ребенку</w:t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 необходимо обратить внимание руководителям ДОУ при организации </w:t>
      </w:r>
      <w:proofErr w:type="spellStart"/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детском саду? Какие меры по укреплению здоровья будут наиболее эффективны?</w:t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Контроль за санитарно-гигиеническими условиями для комфортного пребывания детей в саду.</w:t>
      </w:r>
    </w:p>
    <w:p w:rsidR="00F44BF9" w:rsidRDefault="00C227C3" w:rsidP="00C227C3">
      <w:pPr>
        <w:shd w:val="clear" w:color="auto" w:fill="BDD6EE" w:themeFill="accent1" w:themeFillTint="66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Чистота - залог здоровья. Последняя редакция СанПиН 2.4.13-49-13 </w:t>
      </w:r>
      <w:proofErr w:type="spellStart"/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cтрого</w:t>
      </w:r>
      <w:proofErr w:type="spellEnd"/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это. </w:t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6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Формирование условий для безопасного физического и психологического развития детей.</w:t>
      </w:r>
    </w:p>
    <w:p w:rsidR="00C227C3" w:rsidRPr="006A5E98" w:rsidRDefault="00C227C3" w:rsidP="00C227C3">
      <w:pPr>
        <w:shd w:val="clear" w:color="auto" w:fill="BDD6EE" w:themeFill="accent1" w:themeFillTint="66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6A5E98">
        <w:rPr>
          <w:rFonts w:ascii="Verdana" w:eastAsia="Times New Roman" w:hAnsi="Verdana" w:cs="Times New Roman"/>
          <w:i/>
          <w:iCs/>
          <w:noProof/>
          <w:color w:val="1A5D18"/>
          <w:sz w:val="20"/>
          <w:szCs w:val="20"/>
          <w:lang w:eastAsia="ru-RU"/>
        </w:rPr>
        <w:lastRenderedPageBreak/>
        <w:drawing>
          <wp:inline distT="0" distB="0" distL="0" distR="0" wp14:anchorId="170A30E5" wp14:editId="7D0288BF">
            <wp:extent cx="3143405" cy="2247900"/>
            <wp:effectExtent l="0" t="0" r="0" b="0"/>
            <wp:docPr id="5" name="Рисунок 5" descr="http://www.dou38.ru/br11/images/stories/ot_zav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u38.ru/br11/images/stories/ot_zav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55" cy="2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- место, где педагоги и дети проводят достаточно много времени. Хорошо, если условия для их жизнедеятельности соответствуют потребностям в комфорте, необходимой двигательной активности, прогулках и отдыхе. Замечательно, когда есть возможность использовать специальное оборудования для активных физических занятий. Например, сухой бассейн с шариками отлично снимет напряжение в мышцах. Также дети очень любят массажные дорожки, мягкие блоки-модули, батут, мячи и другие всевозможные тренажеры.</w:t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Организация здорового питания дошколят</w:t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диет-меню, закупка необходимых продуктов, строгий контроль качества, снятие проб - все это обязательные условия для здорового питания дошкольников. Так, например, </w:t>
      </w:r>
      <w:proofErr w:type="gramStart"/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СанПиН</w:t>
      </w:r>
      <w:proofErr w:type="gramEnd"/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 3-х лет нельзя кормить колбасными изделиями.</w:t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Работа по профилактике и предупреждению вирусных заболеваний в ДОУ</w:t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повысить детский иммунитет, необходимо регулярно проветривать помещения в группе, будь то спальня или игровая. Также полезны </w:t>
      </w:r>
      <w:proofErr w:type="spellStart"/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влажная уборка. В период частых вирусных заболеваний можно проводить ароматерапию луком и чесноком.</w:t>
      </w:r>
    </w:p>
    <w:p w:rsidR="00C227C3" w:rsidRPr="006A5E98" w:rsidRDefault="00C227C3" w:rsidP="00C227C3">
      <w:pPr>
        <w:shd w:val="clear" w:color="auto" w:fill="BDD6EE" w:themeFill="accent1" w:themeFillTint="66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6A5E98">
        <w:rPr>
          <w:rFonts w:ascii="Verdana" w:eastAsia="Times New Roman" w:hAnsi="Verdana" w:cs="Times New Roman"/>
          <w:noProof/>
          <w:color w:val="1A5D18"/>
          <w:sz w:val="20"/>
          <w:szCs w:val="20"/>
          <w:lang w:eastAsia="ru-RU"/>
        </w:rPr>
        <w:lastRenderedPageBreak/>
        <w:drawing>
          <wp:inline distT="0" distB="0" distL="0" distR="0" wp14:anchorId="6544F322" wp14:editId="213040FC">
            <wp:extent cx="3724275" cy="2512353"/>
            <wp:effectExtent l="0" t="0" r="0" b="2540"/>
            <wp:docPr id="6" name="Рисунок 6" descr="http://www.dou38.ru/br11/images/stories/ot_zav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u38.ru/br11/images/stories/ot_zav/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992" cy="251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важно научить малышей основам здорового образа жизни. Яркое интересное оформление стендов, развивающие игры по теме заботы о здоровье, ежедневная физическая культура, совместные с родителями праздники, прогулки и походы на свежем воздухе. Все это благоприятно сказывается на усвоении новых знаний и навыков.</w:t>
      </w:r>
    </w:p>
    <w:p w:rsidR="00C227C3" w:rsidRPr="00286676" w:rsidRDefault="00F44BF9" w:rsidP="00C227C3">
      <w:p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C227C3" w:rsidRPr="00286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Организация и контроль мероприятий по оздоровлению детей</w:t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гимнастика, занятия в спортивном зале, закаливание, прогулки и физкультминутки - залог хорошего самочувствия не только малышей, но и взрослых. Для того чтобы видеть, насколько эффективны ваши усилия в этом направлении, необходимо отслеживать динамику. Как правило, результаты не заставят вас долго ждать.</w:t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основных форм оздоровления детей, в некоторых садах практикуют нестандартные методы укрепления иммунитета. К примеру, массаж определенных точек на ладошках и ступнях с помощью разных </w:t>
      </w:r>
      <w:proofErr w:type="spellStart"/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массажеров</w:t>
      </w:r>
      <w:proofErr w:type="spellEnd"/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Хождение по дорожкам разной фактуры, разминка для глаз, упражнения для мимики лица, правильное дыхание и т.д.</w:t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гармонизации эмоционально-психического состояния дошкольников, то наилучшим образом работает расслабление с помощью приятной музыки, спокойных игр и теплой дружелюбной атмосферы в группе.</w:t>
      </w:r>
    </w:p>
    <w:p w:rsidR="00C227C3" w:rsidRPr="00286676" w:rsidRDefault="00F44BF9" w:rsidP="00C227C3">
      <w:p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="00C227C3" w:rsidRPr="00286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="00C227C3" w:rsidRPr="00286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Валеология</w:t>
      </w:r>
      <w:proofErr w:type="spellEnd"/>
      <w:r w:rsidR="00C227C3" w:rsidRPr="00286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родителей</w:t>
      </w:r>
    </w:p>
    <w:p w:rsidR="00C227C3" w:rsidRPr="00C227C3" w:rsidRDefault="00C227C3" w:rsidP="00C227C3">
      <w:p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направлением в реализации программы по укреплению здоровья малышей в ДОУ является сотрудничество с родителями. Крайне важно привлекать их к участию в совместных мероприятиях по здоровому образу жизни, спортивных семейных эстафетах, опросах и т.д. Так, например, можно организовать спортивный праздник, на котором родители вместе с детьми и педагогами будут изучать, как правильно заботиться о здоровье с самого </w:t>
      </w: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раннего возраста. Родители, непременно, должны стать вашими союзниками в этом нелегком процессе обучения. Замечательно, когда дома у детей схожий режим дня и правильное питание. Но если ребенок видит, как мама и папа курят, или дома антисанитария, то малышу сложно будет полноценно применять постулаты ЗОЖ. К сожалению, педагогам часто приходится сглаживать такие несоответствия.</w:t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339D106" wp14:editId="6C14A5F9">
            <wp:extent cx="1969851" cy="2828925"/>
            <wp:effectExtent l="0" t="0" r="0" b="0"/>
            <wp:docPr id="7" name="Рисунок 7" descr="http://www.dou38.ru/br11/images/stories/ot_zav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u38.ru/br11/images/stories/ot_zav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83" cy="283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прописав стратегические планы по сохранению здоровья дошкольников, необходимо обеспечить их системную реализацию. Педагоги, </w:t>
      </w:r>
      <w:r w:rsidR="00F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</w:t>
      </w:r>
      <w:r w:rsidR="00F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культуре </w:t>
      </w: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медицинский работник - основные помощники заведующего ДОУ в этом вопросе. При необходимости подключаются </w:t>
      </w:r>
      <w:r w:rsidR="00F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- </w:t>
      </w: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психолог, </w:t>
      </w:r>
      <w:r w:rsidR="00FA0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- логопед</w:t>
      </w: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27C3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036A4" wp14:editId="27AD3514">
            <wp:extent cx="3286125" cy="2125267"/>
            <wp:effectExtent l="0" t="0" r="0" b="8890"/>
            <wp:docPr id="8" name="Рисунок 8" descr="http://www.dou38.ru/br11/images/stories/ot_zav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u38.ru/br11/images/stories/ot_zav/image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31" cy="21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39" w:rsidRPr="00286676" w:rsidRDefault="00C227C3" w:rsidP="00C227C3">
      <w:p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основные обязанности «новых» медицинских сестер входит: профилактика иммунитета детей, оказание первой помощи, а также осмотр и диспансеризация при необходимости. </w:t>
      </w:r>
    </w:p>
    <w:p w:rsidR="00FA0939" w:rsidRDefault="00FA0939" w:rsidP="00FA0939">
      <w:pPr>
        <w:shd w:val="clear" w:color="auto" w:fill="BDD6EE" w:themeFill="accent1" w:themeFillTint="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76938" cy="4781550"/>
            <wp:effectExtent l="0" t="0" r="5080" b="0"/>
            <wp:docPr id="4" name="Рисунок 4" descr="http://sad15.obr46.ru/wp-content/uploads/sites/44/2015/08/kartinka_nash_ljubimyj_detskij_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15.obr46.ru/wp-content/uploads/sites/44/2015/08/kartinka_nash_ljubimyj_detskij_s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77" cy="480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39" w:rsidRPr="00FA0939" w:rsidRDefault="00FA0939" w:rsidP="00FA0939">
      <w:pPr>
        <w:shd w:val="clear" w:color="auto" w:fill="BDD6EE" w:themeFill="accent1" w:themeFillTint="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FA0939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ДЕТСКИЙ САД – ЗОНА БЕЗОПАСНОСТИ!</w:t>
      </w:r>
    </w:p>
    <w:sectPr w:rsidR="00FA0939" w:rsidRPr="00FA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52F88"/>
    <w:multiLevelType w:val="multilevel"/>
    <w:tmpl w:val="6346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8C"/>
    <w:rsid w:val="00C227C3"/>
    <w:rsid w:val="00CD138C"/>
    <w:rsid w:val="00F44BF9"/>
    <w:rsid w:val="00FA0939"/>
    <w:rsid w:val="00FC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0C984-135A-439D-A203-53C5F361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1.com/ru/blog/10888.html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2016-02-29T08:06:00Z</dcterms:created>
  <dcterms:modified xsi:type="dcterms:W3CDTF">2016-03-02T13:27:00Z</dcterms:modified>
</cp:coreProperties>
</file>