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CB" w:rsidRPr="00BD15CB" w:rsidRDefault="00BD15CB" w:rsidP="00BD15C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4D4D9" wp14:editId="5056794C">
                <wp:simplePos x="0" y="0"/>
                <wp:positionH relativeFrom="column">
                  <wp:posOffset>-715645</wp:posOffset>
                </wp:positionH>
                <wp:positionV relativeFrom="paragraph">
                  <wp:posOffset>-175260</wp:posOffset>
                </wp:positionV>
                <wp:extent cx="1828800" cy="1828800"/>
                <wp:effectExtent l="0" t="19050" r="0" b="330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615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5CB" w:rsidRPr="00BD15CB" w:rsidRDefault="00BD15CB" w:rsidP="00BD15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D15CB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4D4D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56.35pt;margin-top:-13.8pt;width:2in;height:2in;rotation:-178968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" filled="f" stroked="f">
                <v:textbox style="mso-fit-shape-to-text:t">
                  <w:txbxContent>
                    <w:p w:rsidR="00BD15CB" w:rsidRPr="00BD15CB" w:rsidRDefault="00BD15CB" w:rsidP="00BD15C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D15CB"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BD15CB"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</w:p>
    <w:p w:rsidR="00BD15CB" w:rsidRP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5CB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 образовательным программам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E683" wp14:editId="7215E310">
                <wp:simplePos x="0" y="0"/>
                <wp:positionH relativeFrom="column">
                  <wp:posOffset>1958340</wp:posOffset>
                </wp:positionH>
                <wp:positionV relativeFrom="paragraph">
                  <wp:posOffset>106044</wp:posOffset>
                </wp:positionV>
                <wp:extent cx="3054350" cy="704215"/>
                <wp:effectExtent l="0" t="0" r="0" b="6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5CB" w:rsidRPr="00F61647" w:rsidRDefault="00BD15CB" w:rsidP="00BD15CB">
                            <w:pPr>
                              <w:keepNext/>
                              <w:widowControl w:val="0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E683" id="Надпись 2" o:spid="_x0000_s1027" type="#_x0000_t202" style="position:absolute;left:0;text-align:left;margin-left:154.2pt;margin-top:8.35pt;width:240.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" filled="f" stroked="f">
                <v:textbox>
                  <w:txbxContent>
                    <w:p w:rsidR="00BD15CB" w:rsidRPr="00F61647" w:rsidRDefault="00BD15CB" w:rsidP="00BD15CB">
                      <w:pPr>
                        <w:keepNext/>
                        <w:widowControl w:val="0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proofErr w:type="spellStart"/>
      <w:r w:rsidRPr="00E30E80">
        <w:rPr>
          <w:rFonts w:ascii="Times New Roman" w:hAnsi="Times New Roman" w:cs="Times New Roman"/>
          <w:i/>
          <w:sz w:val="22"/>
          <w:szCs w:val="22"/>
          <w:u w:val="single"/>
        </w:rPr>
        <w:t>г.Липецк</w:t>
      </w:r>
      <w:proofErr w:type="spellEnd"/>
      <w:r w:rsidRPr="004A6013">
        <w:rPr>
          <w:rFonts w:ascii="Times New Roman" w:hAnsi="Times New Roman" w:cs="Times New Roman"/>
          <w:sz w:val="22"/>
          <w:szCs w:val="22"/>
        </w:rPr>
        <w:t>_________</w:t>
      </w:r>
      <w:r w:rsidRPr="004A6013">
        <w:rPr>
          <w:sz w:val="22"/>
          <w:szCs w:val="22"/>
        </w:rPr>
        <w:t xml:space="preserve">                             </w:t>
      </w:r>
      <w:r w:rsidRPr="004A601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27 </w:t>
      </w:r>
      <w:proofErr w:type="spellStart"/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сентяря</w:t>
      </w:r>
      <w:proofErr w:type="spellEnd"/>
      <w:r>
        <w:rPr>
          <w:rFonts w:ascii="Times New Roman" w:hAnsi="Times New Roman" w:cs="Times New Roman"/>
          <w:sz w:val="22"/>
          <w:szCs w:val="22"/>
        </w:rPr>
        <w:t>_ 20</w:t>
      </w:r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6013">
        <w:rPr>
          <w:rFonts w:ascii="Times New Roman" w:hAnsi="Times New Roman" w:cs="Times New Roman"/>
          <w:sz w:val="22"/>
          <w:szCs w:val="22"/>
        </w:rPr>
        <w:t>г.</w:t>
      </w:r>
      <w:bookmarkStart w:id="0" w:name="_GoBack"/>
      <w:bookmarkEnd w:id="0"/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A6013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4A6013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4A60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A6013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20B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Муниципальное бюджетное дошкольное образовательное учреждение № 101 г. Липецка</w:t>
      </w:r>
      <w:r w:rsidRPr="004A601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BD15CB" w:rsidRPr="004A6013" w:rsidRDefault="00BD15CB" w:rsidP="00BD15CB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>(полное наименование организации, осуществляющей образовательную деятельность по дополнительным образовательным программам)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  деятельность (далее -  образовательная организация) на основании лицензии от </w:t>
      </w:r>
      <w:r w:rsidRPr="004A6013">
        <w:rPr>
          <w:rFonts w:ascii="Times New Roman" w:hAnsi="Times New Roman" w:cs="Times New Roman"/>
          <w:i/>
          <w:spacing w:val="1"/>
          <w:sz w:val="22"/>
          <w:szCs w:val="22"/>
          <w:u w:val="single"/>
        </w:rPr>
        <w:t xml:space="preserve">16 июня 2016 г.,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 xml:space="preserve">№ 1287 серия 48101 № 001439 </w:t>
      </w:r>
      <w:r w:rsidRPr="004A6013">
        <w:rPr>
          <w:rFonts w:ascii="Times New Roman" w:hAnsi="Times New Roman" w:cs="Times New Roman"/>
          <w:i/>
          <w:spacing w:val="1"/>
          <w:sz w:val="22"/>
          <w:szCs w:val="22"/>
        </w:rPr>
        <w:t>____________</w:t>
      </w:r>
      <w:r>
        <w:rPr>
          <w:rFonts w:ascii="Times New Roman" w:hAnsi="Times New Roman" w:cs="Times New Roman"/>
          <w:i/>
          <w:spacing w:val="1"/>
          <w:sz w:val="22"/>
          <w:szCs w:val="22"/>
        </w:rPr>
        <w:t>__________</w:t>
      </w:r>
      <w:r w:rsidRPr="004A6013">
        <w:rPr>
          <w:rFonts w:ascii="Times New Roman" w:hAnsi="Times New Roman" w:cs="Times New Roman"/>
          <w:i/>
          <w:spacing w:val="1"/>
          <w:sz w:val="22"/>
          <w:szCs w:val="22"/>
        </w:rPr>
        <w:t>_,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(дата, номер лицензии)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Управлением образования и науки Липецкой области, бессрочно</w:t>
      </w:r>
      <w:r w:rsidRPr="004A6013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A6013">
        <w:rPr>
          <w:rFonts w:ascii="Times New Roman" w:hAnsi="Times New Roman" w:cs="Times New Roman"/>
          <w:sz w:val="22"/>
          <w:szCs w:val="22"/>
        </w:rPr>
        <w:t>,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(наименование лицензирующего органа)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>именуем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ая</w:t>
      </w:r>
      <w:r w:rsidRPr="004A6013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заведующей Шестаковой Елены Степановны</w:t>
      </w:r>
      <w:r w:rsidRPr="004A601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BD15CB" w:rsidRPr="004A6013" w:rsidRDefault="00BD15CB" w:rsidP="00BD15CB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представителя Исполнителя)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proofErr w:type="gramStart"/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Устава  ДОУ</w:t>
      </w:r>
      <w:proofErr w:type="gramEnd"/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 xml:space="preserve"> № 101 г. Липецка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  <w:r w:rsidRPr="004A601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BD15CB" w:rsidRPr="004A6013" w:rsidRDefault="00BD15CB" w:rsidP="00BD15CB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 xml:space="preserve">                      (реквизиты документа, удостоверяющего полномочия представителя Исполнителя)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_</w:t>
      </w:r>
      <w:r w:rsidRPr="004A6013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Ивановой Марией</w:t>
      </w:r>
      <w:r w:rsidRPr="00CC20B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Ивановной</w:t>
      </w:r>
      <w:r w:rsidRPr="004A6013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4A6013">
        <w:rPr>
          <w:rFonts w:ascii="Times New Roman" w:hAnsi="Times New Roman" w:cs="Times New Roman"/>
          <w:sz w:val="22"/>
          <w:szCs w:val="22"/>
        </w:rPr>
        <w:t>,</w:t>
      </w:r>
    </w:p>
    <w:p w:rsidR="00BD15CB" w:rsidRPr="00CC20B4" w:rsidRDefault="00BD15CB" w:rsidP="00BD15CB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C20B4">
        <w:rPr>
          <w:rFonts w:ascii="Times New Roman" w:hAnsi="Times New Roman" w:cs="Times New Roman"/>
          <w:sz w:val="18"/>
          <w:szCs w:val="18"/>
        </w:rPr>
        <w:t>(фамилия, имя, отчество (при наличии)), телефон</w:t>
      </w:r>
    </w:p>
    <w:p w:rsidR="00BD15CB" w:rsidRPr="004A6013" w:rsidRDefault="00BD15CB" w:rsidP="00BD15CB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 законного представителя несовершеннолетнего лица, зачисляемого на обучение 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601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C20B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ой</w:t>
      </w:r>
      <w:r w:rsidRPr="0097129D">
        <w:rPr>
          <w:rFonts w:ascii="Times New Roman" w:hAnsi="Times New Roman" w:cs="Times New Roman"/>
          <w:i/>
          <w:sz w:val="22"/>
          <w:szCs w:val="22"/>
          <w:u w:val="single"/>
        </w:rPr>
        <w:t>_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4A6013">
        <w:rPr>
          <w:rFonts w:ascii="Times New Roman" w:hAnsi="Times New Roman" w:cs="Times New Roman"/>
          <w:sz w:val="22"/>
          <w:szCs w:val="22"/>
        </w:rPr>
        <w:t xml:space="preserve"> в дальнейшем "Заказчик", действующий в интересах несовершеннолетнего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CC20B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Иванова Ивана Ивановича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C20B4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</w:t>
      </w:r>
      <w:r w:rsidRPr="004A6013">
        <w:rPr>
          <w:rFonts w:ascii="Times New Roman" w:hAnsi="Times New Roman" w:cs="Times New Roman"/>
          <w:sz w:val="18"/>
          <w:szCs w:val="18"/>
        </w:rPr>
        <w:t>(при наличии) лица, зачисляемого на обучение)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013">
        <w:rPr>
          <w:rFonts w:ascii="Times New Roman" w:hAnsi="Times New Roman" w:cs="Times New Roman"/>
          <w:sz w:val="22"/>
          <w:szCs w:val="22"/>
        </w:rPr>
        <w:t>именуем</w:t>
      </w:r>
      <w:r w:rsidRPr="00CC20B4">
        <w:rPr>
          <w:rFonts w:ascii="Times New Roman" w:hAnsi="Times New Roman" w:cs="Times New Roman"/>
          <w:sz w:val="22"/>
          <w:szCs w:val="22"/>
        </w:rPr>
        <w:t>_</w:t>
      </w:r>
      <w:r w:rsidRPr="00CC20B4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ого</w:t>
      </w:r>
      <w:proofErr w:type="spellEnd"/>
      <w:r w:rsidRPr="00CC20B4">
        <w:rPr>
          <w:rFonts w:ascii="Times New Roman" w:hAnsi="Times New Roman" w:cs="Times New Roman"/>
          <w:i/>
          <w:sz w:val="22"/>
          <w:szCs w:val="22"/>
        </w:rPr>
        <w:t>__</w:t>
      </w:r>
      <w:r w:rsidRPr="004A6013">
        <w:rPr>
          <w:rFonts w:ascii="Times New Roman" w:hAnsi="Times New Roman" w:cs="Times New Roman"/>
          <w:sz w:val="22"/>
          <w:szCs w:val="22"/>
        </w:rPr>
        <w:t xml:space="preserve"> в дальнейшем "Обучающийся" 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  <w:r w:rsidRPr="004A6013">
        <w:rPr>
          <w:rFonts w:ascii="Times New Roman" w:hAnsi="Times New Roman" w:cs="Times New Roman"/>
          <w:b/>
        </w:rPr>
        <w:t>I. Предмет Договора</w:t>
      </w:r>
    </w:p>
    <w:p w:rsidR="00BD15CB" w:rsidRPr="00797DAC" w:rsidRDefault="00BD15CB" w:rsidP="00BD15C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A6013">
        <w:rPr>
          <w:rFonts w:ascii="Times New Roman" w:hAnsi="Times New Roman" w:cs="Times New Roman"/>
        </w:rPr>
        <w:t xml:space="preserve">1.1.  Исполнитель   обязуется   </w:t>
      </w:r>
      <w:r>
        <w:rPr>
          <w:rFonts w:ascii="Times New Roman" w:hAnsi="Times New Roman" w:cs="Times New Roman"/>
        </w:rPr>
        <w:t xml:space="preserve">предоставить   образовательную </w:t>
      </w:r>
      <w:r w:rsidRPr="004A6013">
        <w:rPr>
          <w:rFonts w:ascii="Times New Roman" w:hAnsi="Times New Roman" w:cs="Times New Roman"/>
        </w:rPr>
        <w:t>услугу, а   Заказчик    обязуется   оплатить образовательную услугу по предоставлению</w:t>
      </w:r>
      <w:r>
        <w:rPr>
          <w:rFonts w:ascii="Times New Roman" w:hAnsi="Times New Roman" w:cs="Times New Roman"/>
        </w:rPr>
        <w:t xml:space="preserve"> </w:t>
      </w:r>
      <w:r w:rsidRPr="004A6013">
        <w:rPr>
          <w:rFonts w:ascii="Times New Roman" w:hAnsi="Times New Roman" w:cs="Times New Roman"/>
        </w:rPr>
        <w:t xml:space="preserve">обучения </w:t>
      </w:r>
      <w:r w:rsidRPr="00CC20B4">
        <w:rPr>
          <w:rFonts w:ascii="Times New Roman" w:hAnsi="Times New Roman" w:cs="Times New Roman"/>
          <w:i/>
          <w:color w:val="FF0000"/>
          <w:u w:val="single"/>
        </w:rPr>
        <w:t xml:space="preserve">по дополнительной общеразвивающей программе социально - педагогической направленности «Страна </w:t>
      </w:r>
      <w:proofErr w:type="spellStart"/>
      <w:r w:rsidRPr="00CC20B4">
        <w:rPr>
          <w:rFonts w:ascii="Times New Roman" w:hAnsi="Times New Roman" w:cs="Times New Roman"/>
          <w:i/>
          <w:color w:val="FF0000"/>
          <w:u w:val="single"/>
        </w:rPr>
        <w:t>Буквария</w:t>
      </w:r>
      <w:proofErr w:type="spellEnd"/>
      <w:r w:rsidRPr="00CC20B4">
        <w:rPr>
          <w:rFonts w:ascii="Times New Roman" w:hAnsi="Times New Roman" w:cs="Times New Roman"/>
          <w:i/>
          <w:color w:val="FF0000"/>
          <w:u w:val="single"/>
        </w:rPr>
        <w:t>»</w:t>
      </w:r>
      <w:r w:rsidRPr="007570DB">
        <w:rPr>
          <w:rFonts w:ascii="Times New Roman" w:hAnsi="Times New Roman" w:cs="Times New Roman"/>
          <w:i/>
          <w:color w:val="FF0000"/>
        </w:rPr>
        <w:t xml:space="preserve"> </w:t>
      </w:r>
      <w:r w:rsidRPr="00797DAC">
        <w:rPr>
          <w:rFonts w:ascii="Times New Roman" w:hAnsi="Times New Roman" w:cs="Times New Roman"/>
          <w:b/>
          <w:i/>
          <w:color w:val="00B0F0"/>
        </w:rPr>
        <w:t>или</w:t>
      </w:r>
      <w:r w:rsidRPr="00CC20B4">
        <w:rPr>
          <w:rFonts w:ascii="Times New Roman" w:hAnsi="Times New Roman" w:cs="Times New Roman"/>
          <w:b/>
          <w:i/>
          <w:color w:val="0070C0"/>
          <w:u w:val="single"/>
        </w:rPr>
        <w:t xml:space="preserve"> </w:t>
      </w:r>
      <w:r w:rsidRPr="00CC20B4">
        <w:rPr>
          <w:rFonts w:ascii="Times New Roman" w:hAnsi="Times New Roman" w:cs="Times New Roman"/>
          <w:i/>
          <w:color w:val="FF0000"/>
          <w:u w:val="single"/>
        </w:rPr>
        <w:t>по дополнительной общеразвивающей программе социально - педаго</w:t>
      </w:r>
      <w:r>
        <w:rPr>
          <w:rFonts w:ascii="Times New Roman" w:hAnsi="Times New Roman" w:cs="Times New Roman"/>
          <w:i/>
          <w:color w:val="FF0000"/>
          <w:u w:val="single"/>
        </w:rPr>
        <w:t>гической направленности  «Умка»</w:t>
      </w:r>
      <w:r>
        <w:rPr>
          <w:rFonts w:ascii="Times New Roman" w:hAnsi="Times New Roman" w:cs="Times New Roman"/>
          <w:i/>
        </w:rPr>
        <w:t xml:space="preserve"> </w:t>
      </w:r>
      <w:r w:rsidRPr="00797DAC">
        <w:rPr>
          <w:rFonts w:ascii="Times New Roman" w:hAnsi="Times New Roman" w:cs="Times New Roman"/>
          <w:b/>
          <w:i/>
          <w:color w:val="00B0F0"/>
        </w:rPr>
        <w:t>или</w:t>
      </w:r>
      <w:r>
        <w:rPr>
          <w:rFonts w:ascii="Times New Roman" w:hAnsi="Times New Roman" w:cs="Times New Roman"/>
          <w:i/>
        </w:rPr>
        <w:t xml:space="preserve"> </w:t>
      </w:r>
      <w:r w:rsidRPr="00CC20B4">
        <w:rPr>
          <w:rFonts w:ascii="Times New Roman" w:hAnsi="Times New Roman" w:cs="Times New Roman"/>
          <w:i/>
          <w:color w:val="FF0000"/>
          <w:u w:val="single"/>
        </w:rPr>
        <w:t>по дополнительной общеразвивающей программе социально - педаго</w:t>
      </w:r>
      <w:r>
        <w:rPr>
          <w:rFonts w:ascii="Times New Roman" w:hAnsi="Times New Roman" w:cs="Times New Roman"/>
          <w:i/>
          <w:color w:val="FF0000"/>
          <w:u w:val="single"/>
        </w:rPr>
        <w:t>гической направленности  «Знайка»</w:t>
      </w:r>
      <w:r w:rsidRPr="00797DAC">
        <w:rPr>
          <w:rFonts w:ascii="Times New Roman" w:hAnsi="Times New Roman" w:cs="Times New Roman"/>
          <w:i/>
        </w:rPr>
        <w:t>______________________________________________________________</w:t>
      </w:r>
    </w:p>
    <w:p w:rsidR="00BD15CB" w:rsidRDefault="00BD15CB" w:rsidP="00BD15C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Pr="004A6013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:rsidR="00BD15CB" w:rsidRDefault="00BD15CB" w:rsidP="00BD15CB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4A6013">
        <w:rPr>
          <w:rFonts w:ascii="Times New Roman" w:hAnsi="Times New Roman" w:cs="Times New Roman"/>
        </w:rPr>
        <w:t xml:space="preserve">форма обучения </w:t>
      </w:r>
      <w:r w:rsidRPr="004A6013">
        <w:rPr>
          <w:rFonts w:ascii="Times New Roman" w:hAnsi="Times New Roman" w:cs="Times New Roman"/>
          <w:i/>
          <w:u w:val="single"/>
        </w:rPr>
        <w:t>очная</w:t>
      </w:r>
      <w:r w:rsidRPr="004A6013">
        <w:rPr>
          <w:rFonts w:ascii="Times New Roman" w:hAnsi="Times New Roman" w:cs="Times New Roman"/>
        </w:rPr>
        <w:t xml:space="preserve">, уровень </w:t>
      </w:r>
      <w:r w:rsidRPr="004A6013">
        <w:rPr>
          <w:rFonts w:ascii="Times New Roman" w:hAnsi="Times New Roman" w:cs="Times New Roman"/>
          <w:i/>
          <w:u w:val="single"/>
        </w:rPr>
        <w:t>дошкольное образование</w:t>
      </w:r>
      <w:r w:rsidRPr="004A6013">
        <w:rPr>
          <w:rFonts w:ascii="Times New Roman" w:hAnsi="Times New Roman" w:cs="Times New Roman"/>
          <w:u w:val="single"/>
        </w:rPr>
        <w:t xml:space="preserve">, вид </w:t>
      </w:r>
      <w:r w:rsidRPr="004A6013">
        <w:rPr>
          <w:rFonts w:ascii="Times New Roman" w:hAnsi="Times New Roman" w:cs="Times New Roman"/>
          <w:i/>
          <w:u w:val="single"/>
        </w:rPr>
        <w:t>дополнительное образование детей и взрослых</w:t>
      </w:r>
      <w:r w:rsidRPr="004A6013">
        <w:rPr>
          <w:rFonts w:ascii="Times New Roman" w:hAnsi="Times New Roman" w:cs="Times New Roman"/>
          <w:i/>
        </w:rPr>
        <w:t>____________________________________________________</w:t>
      </w:r>
      <w:r>
        <w:rPr>
          <w:rFonts w:ascii="Times New Roman" w:hAnsi="Times New Roman" w:cs="Times New Roman"/>
          <w:i/>
        </w:rPr>
        <w:t>_______________________</w:t>
      </w:r>
    </w:p>
    <w:p w:rsidR="00BD15CB" w:rsidRPr="00CC20B4" w:rsidRDefault="00BD15CB" w:rsidP="00BD15CB">
      <w:pPr>
        <w:spacing w:line="240" w:lineRule="auto"/>
        <w:contextualSpacing/>
        <w:jc w:val="center"/>
      </w:pPr>
      <w:r w:rsidRPr="004A6013">
        <w:rPr>
          <w:rFonts w:ascii="Times New Roman" w:hAnsi="Times New Roman" w:cs="Times New Roman"/>
          <w:sz w:val="18"/>
          <w:szCs w:val="18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 в</w:t>
      </w:r>
      <w:r>
        <w:rPr>
          <w:rFonts w:ascii="Times New Roman" w:hAnsi="Times New Roman" w:cs="Times New Roman"/>
          <w:sz w:val="18"/>
          <w:szCs w:val="18"/>
        </w:rPr>
        <w:t xml:space="preserve"> пределах федерального государственного </w:t>
      </w:r>
      <w:r w:rsidRPr="004A6013">
        <w:rPr>
          <w:rFonts w:ascii="Times New Roman" w:hAnsi="Times New Roman" w:cs="Times New Roman"/>
          <w:sz w:val="18"/>
          <w:szCs w:val="18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Исполнителя)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Pr="004A6013">
        <w:rPr>
          <w:rFonts w:ascii="Times New Roman" w:hAnsi="Times New Roman" w:cs="Times New Roman"/>
          <w:i/>
          <w:u w:val="single"/>
        </w:rPr>
        <w:t>8 месяцев</w:t>
      </w:r>
      <w:r w:rsidRPr="004A6013">
        <w:rPr>
          <w:rFonts w:ascii="Times New Roman" w:hAnsi="Times New Roman" w:cs="Times New Roman"/>
        </w:rPr>
        <w:t>.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A6013">
        <w:rPr>
          <w:rFonts w:ascii="Times New Roman" w:hAnsi="Times New Roman" w:cs="Times New Roman"/>
          <w:sz w:val="22"/>
          <w:szCs w:val="22"/>
        </w:rPr>
        <w:t>Срок    обучения   по индивидуальному учебному плану составляет -_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8 месяцев</w:t>
      </w:r>
      <w:r w:rsidRPr="004A6013">
        <w:rPr>
          <w:rFonts w:ascii="Times New Roman" w:hAnsi="Times New Roman" w:cs="Times New Roman"/>
          <w:sz w:val="22"/>
          <w:szCs w:val="22"/>
        </w:rPr>
        <w:t xml:space="preserve">_.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BD15CB" w:rsidRDefault="00BD15CB" w:rsidP="00BD15CB">
      <w:pPr>
        <w:pStyle w:val="Default"/>
        <w:contextualSpacing/>
        <w:jc w:val="both"/>
        <w:rPr>
          <w:color w:val="auto"/>
          <w:sz w:val="22"/>
          <w:szCs w:val="22"/>
        </w:rPr>
      </w:pPr>
      <w:bookmarkStart w:id="2" w:name="Par96"/>
      <w:bookmarkEnd w:id="2"/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</w:t>
      </w:r>
      <w:r w:rsidRPr="004A6013">
        <w:rPr>
          <w:sz w:val="16"/>
          <w:szCs w:val="16"/>
        </w:rPr>
        <w:t>(указывается количество месяцев, лет)</w:t>
      </w:r>
    </w:p>
    <w:p w:rsidR="00BD15CB" w:rsidRPr="004A6013" w:rsidRDefault="00BD15CB" w:rsidP="00BD15CB">
      <w:pPr>
        <w:pStyle w:val="Default"/>
        <w:contextualSpacing/>
        <w:jc w:val="both"/>
        <w:rPr>
          <w:i/>
          <w:color w:val="auto"/>
          <w:sz w:val="22"/>
          <w:szCs w:val="22"/>
        </w:rPr>
      </w:pPr>
      <w:r w:rsidRPr="004A6013">
        <w:rPr>
          <w:color w:val="auto"/>
          <w:sz w:val="22"/>
          <w:szCs w:val="22"/>
        </w:rPr>
        <w:t xml:space="preserve">Длительность одного занятия составляет: </w:t>
      </w:r>
      <w:r w:rsidRPr="007570DB">
        <w:rPr>
          <w:i/>
          <w:color w:val="auto"/>
          <w:sz w:val="22"/>
          <w:szCs w:val="22"/>
        </w:rPr>
        <w:t xml:space="preserve">до 15 минут </w:t>
      </w:r>
      <w:r>
        <w:rPr>
          <w:i/>
          <w:color w:val="auto"/>
          <w:sz w:val="22"/>
          <w:szCs w:val="22"/>
        </w:rPr>
        <w:t xml:space="preserve">- </w:t>
      </w:r>
      <w:r w:rsidRPr="007570DB">
        <w:rPr>
          <w:i/>
          <w:color w:val="auto"/>
          <w:sz w:val="22"/>
          <w:szCs w:val="22"/>
        </w:rPr>
        <w:t>2-ые младшие группы, до 20 минут - средние группы, до 25 минут – старшие группы, до 30 минут - подготовительной к школе группы</w:t>
      </w:r>
      <w:r>
        <w:rPr>
          <w:i/>
          <w:color w:val="auto"/>
          <w:sz w:val="22"/>
          <w:szCs w:val="22"/>
          <w:u w:val="single"/>
        </w:rPr>
        <w:t xml:space="preserve"> 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r w:rsidRPr="004A6013">
        <w:rPr>
          <w:rFonts w:ascii="Times New Roman" w:hAnsi="Times New Roman" w:cs="Times New Roman"/>
          <w:b/>
        </w:rPr>
        <w:t xml:space="preserve">II. Права Исполнителя, Заказчика 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2.1. Исполнитель вправе: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2.1.1. </w:t>
      </w:r>
      <w:r w:rsidRPr="00BA5728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2.2. Заказчик вправе</w:t>
      </w:r>
      <w:r>
        <w:rPr>
          <w:rFonts w:ascii="Times New Roman" w:hAnsi="Times New Roman" w:cs="Times New Roman"/>
        </w:rPr>
        <w:t xml:space="preserve"> п</w:t>
      </w:r>
      <w:r w:rsidRPr="004A6013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A6013">
          <w:rPr>
            <w:rFonts w:ascii="Times New Roman" w:hAnsi="Times New Roman" w:cs="Times New Roman"/>
          </w:rPr>
          <w:t>разделом I</w:t>
        </w:r>
      </w:hyperlink>
      <w:r w:rsidRPr="004A6013">
        <w:rPr>
          <w:rFonts w:ascii="Times New Roman" w:hAnsi="Times New Roman" w:cs="Times New Roman"/>
        </w:rPr>
        <w:t xml:space="preserve"> настоящего Договора.</w:t>
      </w:r>
    </w:p>
    <w:p w:rsidR="00BD15CB" w:rsidRPr="00BA5728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2.3. </w:t>
      </w:r>
      <w:r w:rsidRPr="00BA5728">
        <w:rPr>
          <w:rFonts w:ascii="Times New Roman" w:hAnsi="Times New Roman" w:cs="Times New Roman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D15CB" w:rsidRPr="00BA5728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5CB" w:rsidRPr="00BA5728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BD15CB" w:rsidRPr="00BA5728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D15CB" w:rsidRPr="00BA5728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 xml:space="preserve">2.3.4. Принимать в порядке, установленном локальными нормативными актами, участие в </w:t>
      </w:r>
      <w:r w:rsidRPr="00BA5728">
        <w:rPr>
          <w:rFonts w:ascii="Times New Roman" w:hAnsi="Times New Roman" w:cs="Times New Roman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572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bookmarkStart w:id="3" w:name="Par109"/>
      <w:bookmarkEnd w:id="3"/>
      <w:r w:rsidRPr="004A6013">
        <w:rPr>
          <w:rFonts w:ascii="Times New Roman" w:hAnsi="Times New Roman" w:cs="Times New Roman"/>
          <w:b/>
        </w:rPr>
        <w:t xml:space="preserve">III. Обязанности Исполнителя, Заказчика 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 Исполнитель обязан: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3.1.1.    Зачислить     Обучающегося, выполнившего    установленные законодательством   Российской   Федерации, учредительными   документами, </w:t>
      </w:r>
      <w:r>
        <w:rPr>
          <w:rFonts w:ascii="Times New Roman" w:hAnsi="Times New Roman" w:cs="Times New Roman"/>
          <w:sz w:val="22"/>
          <w:szCs w:val="22"/>
        </w:rPr>
        <w:t xml:space="preserve">локальными нормативными </w:t>
      </w:r>
      <w:r w:rsidRPr="004A6013">
        <w:rPr>
          <w:rFonts w:ascii="Times New Roman" w:hAnsi="Times New Roman" w:cs="Times New Roman"/>
          <w:sz w:val="22"/>
          <w:szCs w:val="22"/>
        </w:rPr>
        <w:t xml:space="preserve">актами. Исполнителя условия приема, в качестве -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обучающийся (воспитанник) за счет средств физически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х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gramStart"/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лиц.</w:t>
      </w:r>
      <w:r w:rsidRPr="004A6013">
        <w:rPr>
          <w:rFonts w:ascii="Times New Roman" w:hAnsi="Times New Roman" w:cs="Times New Roman"/>
          <w:i/>
          <w:sz w:val="22"/>
          <w:szCs w:val="22"/>
        </w:rPr>
        <w:t>_</w:t>
      </w:r>
      <w:proofErr w:type="gramEnd"/>
      <w:r w:rsidRPr="004A6013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A6013">
        <w:rPr>
          <w:rFonts w:ascii="Times New Roman" w:hAnsi="Times New Roman" w:cs="Times New Roman"/>
          <w:sz w:val="22"/>
          <w:szCs w:val="22"/>
        </w:rPr>
        <w:t xml:space="preserve"> </w:t>
      </w:r>
      <w:r w:rsidRPr="004A6013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4A6013">
          <w:rPr>
            <w:rFonts w:ascii="Times New Roman" w:hAnsi="Times New Roman" w:cs="Times New Roman"/>
          </w:rPr>
          <w:t>Законом</w:t>
        </w:r>
      </w:hyperlink>
      <w:r w:rsidRPr="004A6013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5" w:history="1">
        <w:r w:rsidRPr="004A6013">
          <w:rPr>
            <w:rFonts w:ascii="Times New Roman" w:hAnsi="Times New Roman" w:cs="Times New Roman"/>
          </w:rPr>
          <w:t>законом</w:t>
        </w:r>
      </w:hyperlink>
      <w:r w:rsidRPr="004A6013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4A6013">
          <w:rPr>
            <w:rFonts w:ascii="Times New Roman" w:hAnsi="Times New Roman" w:cs="Times New Roman"/>
          </w:rPr>
          <w:t>разделом I</w:t>
        </w:r>
      </w:hyperlink>
      <w:r w:rsidRPr="004A601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BD15CB" w:rsidRPr="004A6013" w:rsidRDefault="00BD15CB" w:rsidP="00BD15C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3.1.5.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</w:t>
      </w:r>
      <w:r>
        <w:rPr>
          <w:rFonts w:ascii="Times New Roman" w:hAnsi="Times New Roman" w:cs="Times New Roman"/>
        </w:rPr>
        <w:t xml:space="preserve"> </w:t>
      </w:r>
      <w:r w:rsidRPr="00987528">
        <w:rPr>
          <w:rFonts w:ascii="Times New Roman" w:hAnsi="Times New Roman" w:cs="Times New Roman"/>
        </w:rPr>
        <w:t>(с учетом оплаты услуг, предусмотренных разделом I настоящего Договора).</w:t>
      </w:r>
      <w:r w:rsidRPr="004A6013">
        <w:rPr>
          <w:rFonts w:ascii="Times New Roman" w:hAnsi="Times New Roman" w:cs="Times New Roman"/>
        </w:rPr>
        <w:t xml:space="preserve"> 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D15CB" w:rsidRPr="004A6013" w:rsidRDefault="00BD15CB" w:rsidP="00BD15C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3.1.8. Осуществлять контроль за качеством и уровнем оказания платных дополнительных услуг.</w:t>
      </w:r>
    </w:p>
    <w:p w:rsidR="00BD15CB" w:rsidRPr="004A6013" w:rsidRDefault="00BD15CB" w:rsidP="00BD15CB">
      <w:pPr>
        <w:pStyle w:val="Default"/>
        <w:contextualSpacing/>
        <w:jc w:val="both"/>
        <w:rPr>
          <w:color w:val="auto"/>
          <w:sz w:val="22"/>
          <w:szCs w:val="22"/>
        </w:rPr>
      </w:pPr>
      <w:r w:rsidRPr="004A6013">
        <w:rPr>
          <w:color w:val="auto"/>
          <w:sz w:val="22"/>
          <w:szCs w:val="22"/>
        </w:rPr>
        <w:t xml:space="preserve">3.1.9.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3.2. Заказчик обязан: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4A6013">
          <w:rPr>
            <w:rFonts w:ascii="Times New Roman" w:hAnsi="Times New Roman" w:cs="Times New Roman"/>
          </w:rPr>
          <w:t>разделе I</w:t>
        </w:r>
      </w:hyperlink>
      <w:r w:rsidRPr="004A6013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3.2.2. Извещать Исполнителя о причинах отсутствия на занятиях Обучающегося на занятиях.</w:t>
      </w:r>
    </w:p>
    <w:p w:rsidR="00BD15CB" w:rsidRPr="004A6013" w:rsidRDefault="00BD15CB" w:rsidP="00BD15CB">
      <w:pPr>
        <w:pStyle w:val="Default"/>
        <w:contextualSpacing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3.2.4</w:t>
      </w:r>
      <w:r w:rsidRPr="004A6013">
        <w:rPr>
          <w:color w:val="auto"/>
          <w:sz w:val="22"/>
          <w:szCs w:val="22"/>
        </w:rPr>
        <w:t xml:space="preserve">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 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3.3. Обучающийся обязан соблюдать требования, установленные в </w:t>
      </w:r>
      <w:hyperlink r:id="rId6" w:tgtFrame="_blank" w:history="1">
        <w:r w:rsidRPr="004A6013">
          <w:rPr>
            <w:rStyle w:val="normaltextrun"/>
            <w:rFonts w:ascii="Times New Roman" w:hAnsi="Times New Roman" w:cs="Times New Roman"/>
            <w:color w:val="0000FF"/>
            <w:shd w:val="clear" w:color="auto" w:fill="FFFFFF"/>
          </w:rPr>
          <w:t>статье 43</w:t>
        </w:r>
      </w:hyperlink>
      <w:r w:rsidRPr="004A601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Федерального закона от 29 декабря 2012 г. N 273-ФЗ "Об образовании в Российской Федерации", в том числе:</w:t>
      </w:r>
      <w:r w:rsidRPr="004A601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  <w:r w:rsidRPr="004A6013">
        <w:rPr>
          <w:rFonts w:ascii="Times New Roman" w:hAnsi="Times New Roman" w:cs="Times New Roman"/>
        </w:rPr>
        <w:t xml:space="preserve"> </w:t>
      </w:r>
    </w:p>
    <w:p w:rsidR="00BD15CB" w:rsidRPr="00987528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3.3.1. </w:t>
      </w:r>
      <w:r w:rsidRPr="00987528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8752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4A6013"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</w:t>
      </w:r>
      <w:r w:rsidRPr="004A6013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D15CB" w:rsidRPr="004A6013" w:rsidRDefault="00BD15CB" w:rsidP="00BD15CB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3.3.5</w:t>
      </w:r>
      <w:r w:rsidRPr="004A6013">
        <w:rPr>
          <w:color w:val="auto"/>
          <w:sz w:val="22"/>
          <w:szCs w:val="22"/>
        </w:rPr>
        <w:t xml:space="preserve">. Бережно относиться к имуществу Исполнителя. </w:t>
      </w:r>
      <w:bookmarkStart w:id="4" w:name="Par130"/>
      <w:bookmarkEnd w:id="4"/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r w:rsidRPr="004A6013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i/>
          <w:u w:val="single"/>
        </w:rPr>
        <w:t>______</w:t>
      </w:r>
      <w:r w:rsidRPr="004A6013">
        <w:rPr>
          <w:rFonts w:ascii="Times New Roman" w:hAnsi="Times New Roman" w:cs="Times New Roman"/>
          <w:i/>
        </w:rPr>
        <w:t xml:space="preserve"> </w:t>
      </w:r>
      <w:r w:rsidRPr="004A6013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  <w:i/>
          <w:u w:val="single"/>
        </w:rPr>
        <w:t>______</w:t>
      </w:r>
      <w:r w:rsidRPr="004A6013">
        <w:rPr>
          <w:rFonts w:ascii="Times New Roman" w:hAnsi="Times New Roman" w:cs="Times New Roman"/>
        </w:rPr>
        <w:t xml:space="preserve"> коп.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6013">
        <w:rPr>
          <w:rFonts w:ascii="Times New Roman" w:hAnsi="Times New Roman" w:cs="Times New Roman"/>
          <w:sz w:val="22"/>
          <w:szCs w:val="22"/>
        </w:rPr>
        <w:t xml:space="preserve">4.2. Оплата в размере </w:t>
      </w:r>
      <w:r w:rsidRPr="00ED43F7">
        <w:rPr>
          <w:rFonts w:ascii="Times New Roman" w:hAnsi="Times New Roman" w:cs="Times New Roman"/>
          <w:i/>
          <w:sz w:val="22"/>
          <w:szCs w:val="22"/>
          <w:u w:val="single"/>
        </w:rPr>
        <w:t>____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 xml:space="preserve">рублей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 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 xml:space="preserve"> коп</w:t>
      </w:r>
      <w:r w:rsidRPr="004A6013">
        <w:rPr>
          <w:rFonts w:ascii="Times New Roman" w:hAnsi="Times New Roman" w:cs="Times New Roman"/>
          <w:sz w:val="22"/>
          <w:szCs w:val="22"/>
        </w:rPr>
        <w:t xml:space="preserve"> производится</w:t>
      </w:r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 xml:space="preserve"> ежемесячно, не позднее 15 числа текущего </w:t>
      </w:r>
      <w:proofErr w:type="gramStart"/>
      <w:r w:rsidRPr="004A6013">
        <w:rPr>
          <w:rFonts w:ascii="Times New Roman" w:hAnsi="Times New Roman" w:cs="Times New Roman"/>
          <w:i/>
          <w:sz w:val="22"/>
          <w:szCs w:val="22"/>
          <w:u w:val="single"/>
        </w:rPr>
        <w:t>месяца</w:t>
      </w:r>
      <w:r w:rsidRPr="004A6013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4A6013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4A601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BD15CB" w:rsidRPr="004A6013" w:rsidRDefault="00BD15CB" w:rsidP="00BD15CB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</w:t>
      </w:r>
    </w:p>
    <w:p w:rsidR="00BD15CB" w:rsidRPr="004A6013" w:rsidRDefault="00BD15CB" w:rsidP="00BD15CB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6013">
        <w:rPr>
          <w:rFonts w:ascii="Times New Roman" w:hAnsi="Times New Roman" w:cs="Times New Roman"/>
          <w:sz w:val="18"/>
          <w:szCs w:val="18"/>
        </w:rPr>
        <w:t>оплате, или не позднее определенного числа периода, предшествующего (следующего) за периодом оплаты))</w:t>
      </w:r>
    </w:p>
    <w:p w:rsidR="00BD15CB" w:rsidRPr="004A6013" w:rsidRDefault="00BD15CB" w:rsidP="00BD15C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6013">
        <w:rPr>
          <w:rFonts w:ascii="Times New Roman" w:hAnsi="Times New Roman" w:cs="Times New Roman"/>
          <w:sz w:val="22"/>
          <w:szCs w:val="22"/>
        </w:rPr>
        <w:lastRenderedPageBreak/>
        <w:t>в безналичном порядке на счет, указанный в разделе настоящего Договора (расчётный счёт Исполнителя).</w:t>
      </w:r>
    </w:p>
    <w:p w:rsidR="00BD15CB" w:rsidRPr="004A6013" w:rsidRDefault="00BD15CB" w:rsidP="00BD15CB">
      <w:pPr>
        <w:pStyle w:val="Default"/>
        <w:tabs>
          <w:tab w:val="left" w:pos="2016"/>
        </w:tabs>
        <w:contextualSpacing/>
        <w:jc w:val="both"/>
        <w:rPr>
          <w:sz w:val="22"/>
          <w:szCs w:val="22"/>
        </w:rPr>
      </w:pPr>
      <w:r w:rsidRPr="004A6013">
        <w:rPr>
          <w:sz w:val="22"/>
          <w:szCs w:val="22"/>
        </w:rPr>
        <w:t xml:space="preserve">4.3.Оплата платных образовательных услуг удостоверяется квитанцией об оплате. </w:t>
      </w:r>
    </w:p>
    <w:p w:rsidR="00BD15CB" w:rsidRPr="004A6013" w:rsidRDefault="00BD15CB" w:rsidP="00BD15CB">
      <w:pPr>
        <w:pStyle w:val="Default"/>
        <w:tabs>
          <w:tab w:val="left" w:pos="2016"/>
        </w:tabs>
        <w:contextualSpacing/>
        <w:jc w:val="both"/>
        <w:rPr>
          <w:sz w:val="22"/>
          <w:szCs w:val="22"/>
        </w:rPr>
      </w:pPr>
      <w:r w:rsidRPr="004A6013">
        <w:rPr>
          <w:sz w:val="22"/>
          <w:szCs w:val="22"/>
        </w:rPr>
        <w:t xml:space="preserve">4.4. При отсутствии обучающегося на занятиях по уважительным причинам, производится перерасчет или возврат внесенной платы заказчику при наличии подтверждающего документа из расчета </w:t>
      </w:r>
      <w:r>
        <w:rPr>
          <w:sz w:val="22"/>
          <w:szCs w:val="22"/>
          <w:u w:val="single"/>
        </w:rPr>
        <w:t xml:space="preserve">___      </w:t>
      </w:r>
      <w:r>
        <w:rPr>
          <w:i/>
          <w:sz w:val="22"/>
          <w:szCs w:val="22"/>
          <w:u w:val="single"/>
        </w:rPr>
        <w:t xml:space="preserve">рублей     </w:t>
      </w:r>
      <w:proofErr w:type="gramStart"/>
      <w:r>
        <w:rPr>
          <w:i/>
          <w:sz w:val="22"/>
          <w:szCs w:val="22"/>
          <w:u w:val="single"/>
        </w:rPr>
        <w:t xml:space="preserve">коп </w:t>
      </w:r>
      <w:r w:rsidRPr="004A6013">
        <w:rPr>
          <w:sz w:val="22"/>
          <w:szCs w:val="22"/>
        </w:rPr>
        <w:t xml:space="preserve"> за</w:t>
      </w:r>
      <w:proofErr w:type="gramEnd"/>
      <w:r w:rsidRPr="004A6013">
        <w:rPr>
          <w:sz w:val="22"/>
          <w:szCs w:val="22"/>
        </w:rPr>
        <w:t xml:space="preserve"> 1 занятие. Перерасчет производится бухгалтерией Исполнителя. 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bookmarkStart w:id="5" w:name="Par144"/>
      <w:bookmarkEnd w:id="5"/>
      <w:r w:rsidRPr="004A6013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5.4. Настоящий Договор расторгается досрочно:</w:t>
      </w: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- по инициативе Обучающегося </w:t>
      </w:r>
      <w:r>
        <w:rPr>
          <w:rFonts w:ascii="Times New Roman" w:hAnsi="Times New Roman" w:cs="Times New Roman"/>
        </w:rPr>
        <w:t xml:space="preserve">или </w:t>
      </w:r>
      <w:r w:rsidRPr="004A6013">
        <w:rPr>
          <w:rFonts w:ascii="Times New Roman" w:hAnsi="Times New Roman" w:cs="Times New Roman"/>
        </w:rP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5CB" w:rsidRPr="00987528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7528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7528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72B7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bookmarkStart w:id="6" w:name="Par160"/>
      <w:bookmarkEnd w:id="6"/>
      <w:r w:rsidRPr="004A6013">
        <w:rPr>
          <w:rFonts w:ascii="Times New Roman" w:hAnsi="Times New Roman" w:cs="Times New Roman"/>
          <w:b/>
        </w:rPr>
        <w:t xml:space="preserve">VI. Ответственность Исполнителя, Заказчика </w:t>
      </w:r>
    </w:p>
    <w:p w:rsidR="00BD15CB" w:rsidRPr="004A6013" w:rsidRDefault="00BD15CB" w:rsidP="00BD15C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bookmarkStart w:id="7" w:name="Par175"/>
      <w:bookmarkEnd w:id="7"/>
      <w:r w:rsidRPr="004A6013">
        <w:rPr>
          <w:rStyle w:val="normaltextrun"/>
          <w:color w:val="000000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6.2.1. Безвозмездного оказания образовательной услуги;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6.2.2. Соразмерного уменьшения стоимости оказанной образовательной услуги;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4A6013">
        <w:rPr>
          <w:rStyle w:val="eop"/>
          <w:sz w:val="22"/>
          <w:szCs w:val="22"/>
        </w:rPr>
        <w:t> </w:t>
      </w:r>
    </w:p>
    <w:p w:rsidR="00BD15CB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6.3. Заказчик вправе отказаться от исполнения Договора</w:t>
      </w:r>
      <w:r>
        <w:rPr>
          <w:rStyle w:val="normaltextrun"/>
          <w:color w:val="000000"/>
          <w:sz w:val="22"/>
          <w:szCs w:val="22"/>
        </w:rPr>
        <w:t xml:space="preserve"> (расторгнуть Договор)</w:t>
      </w:r>
      <w:r w:rsidRPr="004A6013">
        <w:rPr>
          <w:rStyle w:val="normaltextrun"/>
          <w:color w:val="000000"/>
          <w:sz w:val="22"/>
          <w:szCs w:val="22"/>
        </w:rPr>
        <w:t xml:space="preserve"> и потребовать </w:t>
      </w:r>
      <w:r>
        <w:rPr>
          <w:rStyle w:val="normaltextrun"/>
          <w:color w:val="000000"/>
          <w:sz w:val="22"/>
          <w:szCs w:val="22"/>
        </w:rPr>
        <w:t xml:space="preserve">перерасчета, в </w:t>
      </w:r>
      <w:r>
        <w:rPr>
          <w:rStyle w:val="normaltextrun"/>
          <w:i/>
          <w:color w:val="000000"/>
          <w:sz w:val="22"/>
          <w:szCs w:val="22"/>
          <w:u w:val="single"/>
        </w:rPr>
        <w:t>пяти</w:t>
      </w:r>
      <w:r w:rsidRPr="0097129D">
        <w:rPr>
          <w:rStyle w:val="normaltextrun"/>
          <w:i/>
          <w:color w:val="000000"/>
          <w:sz w:val="22"/>
          <w:szCs w:val="22"/>
          <w:u w:val="single"/>
        </w:rPr>
        <w:t>дневный</w:t>
      </w:r>
      <w:r>
        <w:rPr>
          <w:rStyle w:val="normaltextrun"/>
          <w:color w:val="000000"/>
          <w:sz w:val="22"/>
          <w:szCs w:val="22"/>
        </w:rPr>
        <w:t xml:space="preserve"> </w:t>
      </w:r>
      <w:r w:rsidRPr="004A6013">
        <w:rPr>
          <w:rStyle w:val="normaltextrun"/>
          <w:color w:val="000000"/>
          <w:sz w:val="22"/>
          <w:szCs w:val="22"/>
        </w:rPr>
        <w:t>срок</w:t>
      </w:r>
      <w:r>
        <w:rPr>
          <w:rStyle w:val="normaltextrun"/>
          <w:color w:val="000000"/>
          <w:sz w:val="22"/>
          <w:szCs w:val="22"/>
        </w:rPr>
        <w:t>, заключив соглашение о расторжении Договора</w:t>
      </w:r>
      <w:r w:rsidRPr="004A6013">
        <w:rPr>
          <w:rStyle w:val="normaltextrun"/>
          <w:color w:val="000000"/>
          <w:sz w:val="22"/>
          <w:szCs w:val="22"/>
        </w:rPr>
        <w:t xml:space="preserve">. </w:t>
      </w:r>
    </w:p>
    <w:p w:rsidR="00BD15CB" w:rsidRPr="003672B7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6.3.1. </w:t>
      </w:r>
      <w:r w:rsidRPr="003672B7">
        <w:rPr>
          <w:rStyle w:val="normaltextrun"/>
          <w:color w:val="000000"/>
          <w:sz w:val="22"/>
          <w:szCs w:val="22"/>
        </w:rPr>
        <w:t>Заказчик вправе отказаться от исполнения Договора и потребовать полн</w:t>
      </w:r>
      <w:r>
        <w:rPr>
          <w:rStyle w:val="normaltextrun"/>
          <w:color w:val="000000"/>
          <w:sz w:val="22"/>
          <w:szCs w:val="22"/>
        </w:rPr>
        <w:t xml:space="preserve">ого возмещения убытков, если в </w:t>
      </w:r>
      <w:r w:rsidRPr="003672B7">
        <w:rPr>
          <w:rStyle w:val="normaltextrun"/>
          <w:i/>
          <w:color w:val="000000"/>
          <w:sz w:val="22"/>
          <w:szCs w:val="22"/>
          <w:u w:val="single"/>
        </w:rPr>
        <w:t>десятидневный</w:t>
      </w:r>
      <w:r w:rsidRPr="003672B7">
        <w:rPr>
          <w:rStyle w:val="normaltextrun"/>
          <w:color w:val="000000"/>
          <w:sz w:val="22"/>
          <w:szCs w:val="22"/>
        </w:rPr>
        <w:t xml:space="preserve"> срок недостатки образовательной услуги не устранены Исполнителем. </w:t>
      </w:r>
      <w:r w:rsidRPr="004A6013">
        <w:rPr>
          <w:rStyle w:val="normaltextrun"/>
          <w:color w:val="000000"/>
          <w:sz w:val="22"/>
          <w:szCs w:val="22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6.4.</w:t>
      </w:r>
      <w:r w:rsidRPr="004A6013">
        <w:rPr>
          <w:rStyle w:val="normaltextrun"/>
          <w:color w:val="000000"/>
          <w:sz w:val="22"/>
          <w:szCs w:val="22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lastRenderedPageBreak/>
        <w:t>6.4.3. Потребовать уменьшения стоимости образовательной услуги;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A6013">
        <w:rPr>
          <w:rStyle w:val="normaltextrun"/>
          <w:color w:val="000000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4A6013">
        <w:rPr>
          <w:rStyle w:val="eop"/>
          <w:sz w:val="22"/>
          <w:szCs w:val="22"/>
        </w:rPr>
        <w:t> 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  <w:r w:rsidRPr="004A6013">
        <w:rPr>
          <w:rFonts w:ascii="Times New Roman" w:hAnsi="Times New Roman" w:cs="Times New Roman"/>
          <w:b/>
        </w:rPr>
        <w:t>VII. Срок действия Договора</w:t>
      </w: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4A6013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</w:t>
      </w:r>
      <w:bookmarkStart w:id="8" w:name="Par179"/>
      <w:bookmarkEnd w:id="8"/>
      <w:r w:rsidRPr="003672B7">
        <w:rPr>
          <w:rFonts w:ascii="Times New Roman" w:hAnsi="Times New Roman" w:cs="Times New Roman"/>
          <w:i/>
          <w:u w:val="single"/>
        </w:rPr>
        <w:t xml:space="preserve">до полного исполнения Сторонами </w:t>
      </w:r>
      <w:proofErr w:type="gramStart"/>
      <w:r w:rsidRPr="003672B7">
        <w:rPr>
          <w:rFonts w:ascii="Times New Roman" w:hAnsi="Times New Roman" w:cs="Times New Roman"/>
          <w:i/>
          <w:u w:val="single"/>
        </w:rPr>
        <w:t>обязательств.</w:t>
      </w:r>
      <w:r w:rsidRPr="007570DB">
        <w:rPr>
          <w:rFonts w:ascii="Times New Roman" w:hAnsi="Times New Roman" w:cs="Times New Roman"/>
          <w:i/>
        </w:rPr>
        <w:t>_</w:t>
      </w:r>
      <w:proofErr w:type="gramEnd"/>
      <w:r w:rsidRPr="007570DB">
        <w:rPr>
          <w:rFonts w:ascii="Times New Roman" w:hAnsi="Times New Roman" w:cs="Times New Roman"/>
          <w:i/>
        </w:rPr>
        <w:t>__________________________________________________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A6013">
        <w:rPr>
          <w:rFonts w:ascii="Times New Roman" w:hAnsi="Times New Roman" w:cs="Times New Roman"/>
          <w:b/>
        </w:rPr>
        <w:t>VIII. Заключительные положения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 xml:space="preserve">8.3. Настоящий Договор составлен в </w:t>
      </w:r>
      <w:r w:rsidRPr="004A6013">
        <w:rPr>
          <w:rFonts w:ascii="Times New Roman" w:hAnsi="Times New Roman" w:cs="Times New Roman"/>
          <w:i/>
          <w:u w:val="single"/>
        </w:rPr>
        <w:t>двух</w:t>
      </w:r>
      <w:r w:rsidRPr="004A601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CC20B4">
        <w:t xml:space="preserve"> </w:t>
      </w: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6013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BD15CB" w:rsidRPr="005E7D78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E7D78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3"/>
        <w:tblpPr w:leftFromText="180" w:rightFromText="180" w:vertAnchor="text" w:horzAnchor="margin" w:tblpY="137"/>
        <w:tblW w:w="4077" w:type="dxa"/>
        <w:tblLook w:val="0000" w:firstRow="0" w:lastRow="0" w:firstColumn="0" w:lastColumn="0" w:noHBand="0" w:noVBand="0"/>
      </w:tblPr>
      <w:tblGrid>
        <w:gridCol w:w="4077"/>
      </w:tblGrid>
      <w:tr w:rsidR="00BD15CB" w:rsidRPr="004A6013" w:rsidTr="00E86B05">
        <w:trPr>
          <w:trHeight w:val="132"/>
        </w:trPr>
        <w:tc>
          <w:tcPr>
            <w:tcW w:w="4077" w:type="dxa"/>
          </w:tcPr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bookmarkStart w:id="9" w:name="Par186"/>
            <w:bookmarkEnd w:id="9"/>
            <w:proofErr w:type="gramStart"/>
            <w:r w:rsidRPr="004A6013">
              <w:rPr>
                <w:rFonts w:ascii="Times New Roman" w:hAnsi="Times New Roman" w:cs="Times New Roman"/>
                <w:b/>
              </w:rPr>
              <w:t xml:space="preserve">Заказчик:   </w:t>
            </w:r>
            <w:proofErr w:type="gramEnd"/>
            <w:r w:rsidRPr="004A601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</w:p>
        </w:tc>
      </w:tr>
      <w:tr w:rsidR="00BD15CB" w:rsidRPr="004A6013" w:rsidTr="00E86B05">
        <w:trPr>
          <w:trHeight w:val="1052"/>
        </w:trPr>
        <w:tc>
          <w:tcPr>
            <w:tcW w:w="4077" w:type="dxa"/>
          </w:tcPr>
          <w:p w:rsidR="00BD15CB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Иванова Мария Ивановна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E95944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4000 № 111111 Октябрьским ОМ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D15CB" w:rsidRPr="005E7D78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УМВД города Липецка</w:t>
            </w: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, 12.01.2000_</w:t>
            </w:r>
          </w:p>
        </w:tc>
      </w:tr>
      <w:tr w:rsidR="00BD15CB" w:rsidRPr="004A6013" w:rsidTr="00E86B05">
        <w:trPr>
          <w:trHeight w:val="1008"/>
        </w:trPr>
        <w:tc>
          <w:tcPr>
            <w:tcW w:w="4077" w:type="dxa"/>
          </w:tcPr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Паспортные данные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г. Липецк, ул. 15 </w:t>
            </w:r>
            <w:proofErr w:type="spellStart"/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мик</w:t>
            </w:r>
            <w:proofErr w:type="spellEnd"/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-он, д.1, кв.1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8-900-000-11-11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BD15CB" w:rsidRPr="004A6013" w:rsidTr="00E86B05">
        <w:trPr>
          <w:trHeight w:val="1150"/>
        </w:trPr>
        <w:tc>
          <w:tcPr>
            <w:tcW w:w="4077" w:type="dxa"/>
          </w:tcPr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Адрес места жительства, контактные данные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BD15CB" w:rsidRPr="004A6013" w:rsidTr="00E86B05">
        <w:trPr>
          <w:trHeight w:val="1422"/>
        </w:trPr>
        <w:tc>
          <w:tcPr>
            <w:tcW w:w="4077" w:type="dxa"/>
          </w:tcPr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A6013">
              <w:rPr>
                <w:rFonts w:ascii="Times New Roman" w:hAnsi="Times New Roman" w:cs="Times New Roman"/>
                <w:color w:val="333333"/>
              </w:rPr>
              <w:t>______________________________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013">
              <w:rPr>
                <w:rFonts w:ascii="Times New Roman" w:hAnsi="Times New Roman" w:cs="Times New Roman"/>
                <w:sz w:val="18"/>
                <w:szCs w:val="18"/>
              </w:rPr>
              <w:t xml:space="preserve">   подпись                                  расшифровка</w:t>
            </w:r>
          </w:p>
          <w:p w:rsidR="00BD15CB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получении 2 – ого</w:t>
            </w:r>
            <w:r w:rsidRPr="004A6013">
              <w:rPr>
                <w:rFonts w:ascii="Times New Roman" w:hAnsi="Times New Roman" w:cs="Times New Roman"/>
              </w:rPr>
              <w:t xml:space="preserve"> экземпляр</w:t>
            </w:r>
            <w:r>
              <w:rPr>
                <w:rFonts w:ascii="Times New Roman" w:hAnsi="Times New Roman" w:cs="Times New Roman"/>
              </w:rPr>
              <w:t>а</w:t>
            </w:r>
            <w:r w:rsidRPr="004A60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Заказчиком</w:t>
            </w:r>
            <w:r w:rsidRPr="004A6013">
              <w:rPr>
                <w:rFonts w:ascii="Times New Roman" w:hAnsi="Times New Roman" w:cs="Times New Roman"/>
              </w:rPr>
              <w:t xml:space="preserve"> __________ 20___ г.  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A6013">
              <w:rPr>
                <w:rFonts w:ascii="Times New Roman" w:hAnsi="Times New Roman" w:cs="Times New Roman"/>
                <w:color w:val="333333"/>
              </w:rPr>
              <w:t>_____________________</w:t>
            </w: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Иванова М.И._</w:t>
            </w:r>
          </w:p>
          <w:p w:rsidR="00BD15CB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013">
              <w:rPr>
                <w:rFonts w:ascii="Times New Roman" w:hAnsi="Times New Roman" w:cs="Times New Roman"/>
                <w:sz w:val="18"/>
                <w:szCs w:val="18"/>
              </w:rPr>
              <w:t xml:space="preserve">   подпись                                  расшифровка</w:t>
            </w:r>
          </w:p>
          <w:p w:rsidR="00BD15CB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5CB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5CB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5CB" w:rsidRPr="00E30E80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обучающегося</w:t>
            </w:r>
          </w:p>
          <w:p w:rsidR="00BD15CB" w:rsidRPr="00E30E80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5E7D7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15CB" w:rsidRPr="00E30E80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5E7D7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11.11.2011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BD15CB" w:rsidRPr="00E30E80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D15CB" w:rsidRPr="00E30E80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(Ф.И.О. дата рождения)</w:t>
            </w:r>
          </w:p>
          <w:p w:rsidR="00BD15CB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г. Липецк, ул. 15 </w:t>
            </w:r>
            <w:proofErr w:type="spellStart"/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мик</w:t>
            </w:r>
            <w:proofErr w:type="spellEnd"/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-он, </w:t>
            </w:r>
          </w:p>
          <w:p w:rsidR="00BD15CB" w:rsidRPr="00E30E80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д.1, кв.1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BD15CB" w:rsidRPr="00E30E80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D15CB" w:rsidRPr="00E30E80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D15CB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E80">
              <w:rPr>
                <w:rFonts w:ascii="Times New Roman" w:hAnsi="Times New Roman" w:cs="Times New Roman"/>
                <w:sz w:val="18"/>
                <w:szCs w:val="18"/>
              </w:rPr>
              <w:t>(место проживания)</w:t>
            </w:r>
          </w:p>
          <w:p w:rsidR="00BD15CB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22"/>
        <w:tblW w:w="5168" w:type="dxa"/>
        <w:tblLook w:val="04A0" w:firstRow="1" w:lastRow="0" w:firstColumn="1" w:lastColumn="0" w:noHBand="0" w:noVBand="1"/>
      </w:tblPr>
      <w:tblGrid>
        <w:gridCol w:w="5168"/>
      </w:tblGrid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№ 101 г. Липецка </w:t>
            </w:r>
            <w:r>
              <w:rPr>
                <w:rFonts w:ascii="Times New Roman" w:hAnsi="Times New Roman" w:cs="Times New Roman"/>
              </w:rPr>
              <w:t>(ДОУ № 101 г. Липецка)</w:t>
            </w:r>
            <w:r w:rsidRPr="004A60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398038 г. Липецк, 15 микрорайон, д. 20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Тел. 41-36-32, тел./факс 41-36-56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р/счёт 40701810900003000001</w:t>
            </w:r>
          </w:p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в ГРКЦ ГУ банка России по Липецкой обл. г. Липецк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ИНН </w:t>
            </w:r>
            <w:bookmarkStart w:id="10" w:name="a280"/>
            <w:bookmarkEnd w:id="10"/>
            <w:r w:rsidRPr="004A6013">
              <w:rPr>
                <w:rFonts w:ascii="Times New Roman" w:hAnsi="Times New Roman" w:cs="Times New Roman"/>
              </w:rPr>
              <w:t xml:space="preserve">4824018483 КПП </w:t>
            </w:r>
            <w:bookmarkStart w:id="11" w:name="a290"/>
            <w:bookmarkEnd w:id="11"/>
            <w:r w:rsidRPr="004A6013">
              <w:rPr>
                <w:rFonts w:ascii="Times New Roman" w:hAnsi="Times New Roman" w:cs="Times New Roman"/>
              </w:rPr>
              <w:t xml:space="preserve">482401001  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БИК 044206001; л/счёт 20619004040              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Заведующая ДОУ № 101 г. Липецка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12" w:name="a320"/>
            <w:bookmarkEnd w:id="12"/>
            <w:r w:rsidRPr="004A6013">
              <w:rPr>
                <w:rFonts w:ascii="Times New Roman" w:hAnsi="Times New Roman" w:cs="Times New Roman"/>
                <w:b/>
              </w:rPr>
              <w:t>________________________</w:t>
            </w:r>
            <w:proofErr w:type="gramStart"/>
            <w:r w:rsidRPr="004A6013">
              <w:rPr>
                <w:rFonts w:ascii="Times New Roman" w:hAnsi="Times New Roman" w:cs="Times New Roman"/>
                <w:b/>
              </w:rPr>
              <w:t>_</w:t>
            </w:r>
            <w:r w:rsidRPr="004A6013">
              <w:rPr>
                <w:rFonts w:ascii="Times New Roman" w:hAnsi="Times New Roman" w:cs="Times New Roman"/>
              </w:rPr>
              <w:t xml:space="preserve"> </w:t>
            </w:r>
            <w:r w:rsidRPr="00367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B7">
              <w:rPr>
                <w:rFonts w:ascii="Times New Roman" w:hAnsi="Times New Roman" w:cs="Times New Roman"/>
              </w:rPr>
              <w:t>Е.С.</w:t>
            </w:r>
            <w:r w:rsidRPr="004A6013">
              <w:rPr>
                <w:rFonts w:ascii="Times New Roman" w:hAnsi="Times New Roman" w:cs="Times New Roman"/>
              </w:rPr>
              <w:t>Шестакова</w:t>
            </w:r>
            <w:proofErr w:type="spellEnd"/>
            <w:proofErr w:type="gramEnd"/>
            <w:r>
              <w:t xml:space="preserve"> 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60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подпись</w:t>
            </w:r>
          </w:p>
        </w:tc>
      </w:tr>
      <w:tr w:rsidR="00BD15CB" w:rsidRPr="004A6013" w:rsidTr="00E86B05">
        <w:tc>
          <w:tcPr>
            <w:tcW w:w="5168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6013">
              <w:rPr>
                <w:rFonts w:ascii="Times New Roman" w:hAnsi="Times New Roman" w:cs="Times New Roman"/>
              </w:rPr>
              <w:t xml:space="preserve">        </w:t>
            </w:r>
            <w:r w:rsidRPr="004A601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</w:pPr>
    </w:p>
    <w:p w:rsidR="00BD15CB" w:rsidRPr="004A6013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</w:rPr>
        <w:sectPr w:rsidR="00BD15CB" w:rsidRPr="004A6013" w:rsidSect="00F61647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D15CB" w:rsidRPr="0050797A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50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D15CB" w:rsidRPr="0050797A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Договору об </w:t>
      </w:r>
      <w:r w:rsidRPr="00507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</w:p>
    <w:p w:rsidR="00BD15CB" w:rsidRPr="0050797A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27.09.2019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0E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BD15CB" w:rsidRPr="0050797A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D15CB" w:rsidRPr="0050797A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образователь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ные услуги, оказываемые ДОУ № 101 </w:t>
      </w:r>
      <w:r w:rsidRPr="00507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Липецка</w:t>
      </w:r>
    </w:p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1923"/>
        <w:gridCol w:w="1910"/>
        <w:gridCol w:w="2151"/>
        <w:gridCol w:w="1363"/>
        <w:gridCol w:w="1342"/>
      </w:tblGrid>
      <w:tr w:rsidR="00BD15CB" w:rsidRPr="0050797A" w:rsidTr="00E86B05">
        <w:tc>
          <w:tcPr>
            <w:tcW w:w="656" w:type="dxa"/>
            <w:vMerge w:val="restart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N п/п</w:t>
            </w:r>
          </w:p>
        </w:tc>
        <w:tc>
          <w:tcPr>
            <w:tcW w:w="1923" w:type="dxa"/>
            <w:vMerge w:val="restart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 xml:space="preserve">Наименование </w:t>
            </w:r>
          </w:p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 xml:space="preserve">дополнительной </w:t>
            </w:r>
          </w:p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образовательной услуги</w:t>
            </w:r>
          </w:p>
        </w:tc>
        <w:tc>
          <w:tcPr>
            <w:tcW w:w="1910" w:type="dxa"/>
            <w:vMerge w:val="restart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Форма предоставления (</w:t>
            </w:r>
            <w:r w:rsidRPr="0050797A">
              <w:rPr>
                <w:rFonts w:ascii="Times New Roman" w:eastAsia="Times New Roman" w:hAnsi="Times New Roman"/>
                <w:i/>
              </w:rPr>
              <w:t>оказания</w:t>
            </w:r>
            <w:r w:rsidRPr="0050797A">
              <w:rPr>
                <w:rFonts w:ascii="Times New Roman" w:eastAsia="Times New Roman" w:hAnsi="Times New Roman"/>
                <w:b/>
              </w:rPr>
              <w:t>) услуги (</w:t>
            </w:r>
            <w:r w:rsidRPr="0050797A">
              <w:rPr>
                <w:rFonts w:ascii="Times New Roman" w:eastAsia="Times New Roman" w:hAnsi="Times New Roman"/>
                <w:i/>
              </w:rPr>
              <w:t>индивидуальная, групповая</w:t>
            </w:r>
            <w:r w:rsidRPr="0050797A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151" w:type="dxa"/>
            <w:vMerge w:val="restart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Наименование образовательной программы (</w:t>
            </w:r>
            <w:r w:rsidRPr="0050797A">
              <w:rPr>
                <w:rFonts w:ascii="Times New Roman" w:eastAsia="Times New Roman" w:hAnsi="Times New Roman"/>
                <w:i/>
              </w:rPr>
              <w:t>части образовательной программы</w:t>
            </w:r>
            <w:r w:rsidRPr="0050797A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705" w:type="dxa"/>
            <w:gridSpan w:val="2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</w:tr>
      <w:tr w:rsidR="00BD15CB" w:rsidRPr="0050797A" w:rsidTr="00E86B05">
        <w:tc>
          <w:tcPr>
            <w:tcW w:w="656" w:type="dxa"/>
            <w:vMerge/>
            <w:vAlign w:val="center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23" w:type="dxa"/>
            <w:vMerge/>
            <w:vAlign w:val="center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10" w:type="dxa"/>
            <w:vMerge/>
            <w:vAlign w:val="center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51" w:type="dxa"/>
            <w:vMerge/>
            <w:vAlign w:val="center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3" w:type="dxa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в месяц</w:t>
            </w:r>
          </w:p>
        </w:tc>
        <w:tc>
          <w:tcPr>
            <w:tcW w:w="1342" w:type="dxa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всего</w:t>
            </w:r>
          </w:p>
        </w:tc>
      </w:tr>
      <w:tr w:rsidR="00BD15CB" w:rsidRPr="0050797A" w:rsidTr="00E86B05">
        <w:trPr>
          <w:trHeight w:val="1595"/>
        </w:trPr>
        <w:tc>
          <w:tcPr>
            <w:tcW w:w="656" w:type="dxa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23" w:type="dxa"/>
          </w:tcPr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9B2CEB">
              <w:rPr>
                <w:rFonts w:ascii="Times New Roman" w:eastAsia="Times New Roman" w:hAnsi="Times New Roman"/>
                <w:i/>
                <w:color w:val="FF0000"/>
              </w:rPr>
              <w:t>Раннее обучение чтению</w:t>
            </w:r>
          </w:p>
        </w:tc>
        <w:tc>
          <w:tcPr>
            <w:tcW w:w="1910" w:type="dxa"/>
          </w:tcPr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B2CEB">
              <w:rPr>
                <w:rFonts w:ascii="Times New Roman" w:hAnsi="Times New Roman"/>
                <w:i/>
                <w:color w:val="FF0000"/>
              </w:rPr>
              <w:t>Групповая</w:t>
            </w:r>
          </w:p>
        </w:tc>
        <w:tc>
          <w:tcPr>
            <w:tcW w:w="2151" w:type="dxa"/>
          </w:tcPr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  <w:r w:rsidRPr="009B2CEB">
              <w:rPr>
                <w:rFonts w:ascii="Times New Roman" w:eastAsia="Times New Roman" w:hAnsi="Times New Roman"/>
                <w:i/>
                <w:color w:val="FF0000"/>
              </w:rPr>
              <w:t xml:space="preserve">Дополнительной общеразвивающей программе социально - педагогической направленности «Страна </w:t>
            </w:r>
            <w:proofErr w:type="spellStart"/>
            <w:r w:rsidRPr="009B2CEB">
              <w:rPr>
                <w:rFonts w:ascii="Times New Roman" w:eastAsia="Times New Roman" w:hAnsi="Times New Roman"/>
                <w:i/>
                <w:color w:val="FF0000"/>
              </w:rPr>
              <w:t>Буквария</w:t>
            </w:r>
            <w:proofErr w:type="spellEnd"/>
            <w:r w:rsidRPr="009B2CEB">
              <w:rPr>
                <w:rFonts w:ascii="Times New Roman" w:eastAsia="Times New Roman" w:hAnsi="Times New Roman"/>
                <w:i/>
                <w:color w:val="FF0000"/>
              </w:rPr>
              <w:t>»</w:t>
            </w:r>
          </w:p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D15C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9B2CEB">
              <w:rPr>
                <w:rFonts w:ascii="Times New Roman" w:hAnsi="Times New Roman"/>
                <w:i/>
                <w:color w:val="FF0000"/>
              </w:rPr>
              <w:t xml:space="preserve">8 </w:t>
            </w:r>
          </w:p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9B2CEB">
              <w:rPr>
                <w:rFonts w:ascii="Times New Roman" w:hAnsi="Times New Roman"/>
                <w:i/>
                <w:color w:val="0070C0"/>
              </w:rPr>
              <w:t>или</w:t>
            </w:r>
            <w:r w:rsidRPr="009B2CEB">
              <w:rPr>
                <w:rFonts w:ascii="Times New Roman" w:hAnsi="Times New Roman"/>
                <w:i/>
                <w:color w:val="FF0000"/>
              </w:rPr>
              <w:t xml:space="preserve"> 4</w:t>
            </w:r>
          </w:p>
        </w:tc>
        <w:tc>
          <w:tcPr>
            <w:tcW w:w="1342" w:type="dxa"/>
          </w:tcPr>
          <w:p w:rsidR="00BD15C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68</w:t>
            </w:r>
            <w:r w:rsidRPr="009B2CEB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9B2CEB">
              <w:rPr>
                <w:rFonts w:ascii="Times New Roman" w:hAnsi="Times New Roman"/>
                <w:i/>
                <w:color w:val="0070C0"/>
              </w:rPr>
              <w:t>или</w:t>
            </w:r>
            <w:r w:rsidRPr="009B2CEB">
              <w:rPr>
                <w:rFonts w:ascii="Times New Roman" w:hAnsi="Times New Roman"/>
                <w:i/>
                <w:color w:val="FF0000"/>
              </w:rPr>
              <w:t xml:space="preserve"> 34</w:t>
            </w:r>
          </w:p>
        </w:tc>
      </w:tr>
      <w:tr w:rsidR="00BD15CB" w:rsidRPr="0050797A" w:rsidTr="00E86B05">
        <w:trPr>
          <w:trHeight w:val="835"/>
        </w:trPr>
        <w:tc>
          <w:tcPr>
            <w:tcW w:w="656" w:type="dxa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23" w:type="dxa"/>
          </w:tcPr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70C0"/>
              </w:rPr>
            </w:pPr>
            <w:r w:rsidRPr="009B2CEB">
              <w:rPr>
                <w:rFonts w:ascii="Times New Roman" w:eastAsia="Times New Roman" w:hAnsi="Times New Roman"/>
                <w:i/>
                <w:color w:val="0070C0"/>
              </w:rPr>
              <w:t>Или</w:t>
            </w:r>
          </w:p>
          <w:p w:rsidR="00BD15C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</w:p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  <w:r w:rsidRPr="009B2CEB">
              <w:rPr>
                <w:rFonts w:ascii="Times New Roman" w:eastAsia="Times New Roman" w:hAnsi="Times New Roman"/>
                <w:i/>
                <w:color w:val="FF0000"/>
              </w:rPr>
              <w:t>Интеллектуальное развитие</w:t>
            </w:r>
            <w:r>
              <w:rPr>
                <w:rFonts w:ascii="Times New Roman" w:eastAsia="Times New Roman" w:hAnsi="Times New Roman"/>
                <w:i/>
                <w:color w:val="FF0000"/>
              </w:rPr>
              <w:t xml:space="preserve"> дошкольников</w:t>
            </w:r>
          </w:p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10" w:type="dxa"/>
          </w:tcPr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B2CEB">
              <w:rPr>
                <w:rFonts w:ascii="Times New Roman" w:hAnsi="Times New Roman"/>
                <w:i/>
                <w:color w:val="FF0000"/>
              </w:rPr>
              <w:t>Групповая</w:t>
            </w:r>
          </w:p>
        </w:tc>
        <w:tc>
          <w:tcPr>
            <w:tcW w:w="2151" w:type="dxa"/>
          </w:tcPr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70C0"/>
              </w:rPr>
            </w:pPr>
            <w:r w:rsidRPr="009B2CEB">
              <w:rPr>
                <w:rFonts w:ascii="Times New Roman" w:eastAsia="Times New Roman" w:hAnsi="Times New Roman"/>
                <w:i/>
                <w:color w:val="0070C0"/>
              </w:rPr>
              <w:t>Или</w:t>
            </w:r>
          </w:p>
          <w:p w:rsidR="00BD15C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</w:p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  <w:r w:rsidRPr="009B2CEB">
              <w:rPr>
                <w:rFonts w:ascii="Times New Roman" w:eastAsia="Times New Roman" w:hAnsi="Times New Roman"/>
                <w:i/>
                <w:color w:val="FF0000"/>
              </w:rPr>
              <w:t>Дополнительной общеразвивающей программе социально - педагогической направленности «Умка»</w:t>
            </w:r>
          </w:p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9B2CEB">
              <w:rPr>
                <w:rFonts w:ascii="Times New Roman" w:hAnsi="Times New Roman"/>
                <w:i/>
                <w:color w:val="FF0000"/>
              </w:rPr>
              <w:t>8</w:t>
            </w:r>
          </w:p>
        </w:tc>
        <w:tc>
          <w:tcPr>
            <w:tcW w:w="1342" w:type="dxa"/>
          </w:tcPr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68</w:t>
            </w:r>
          </w:p>
        </w:tc>
      </w:tr>
      <w:tr w:rsidR="00BD15CB" w:rsidRPr="0050797A" w:rsidTr="00E86B05">
        <w:trPr>
          <w:trHeight w:val="835"/>
        </w:trPr>
        <w:tc>
          <w:tcPr>
            <w:tcW w:w="656" w:type="dxa"/>
          </w:tcPr>
          <w:p w:rsidR="00BD15CB" w:rsidRPr="0050797A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0797A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923" w:type="dxa"/>
          </w:tcPr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70C0"/>
              </w:rPr>
            </w:pPr>
            <w:r w:rsidRPr="009B2CEB">
              <w:rPr>
                <w:rFonts w:ascii="Times New Roman" w:eastAsia="Times New Roman" w:hAnsi="Times New Roman"/>
                <w:i/>
                <w:color w:val="0070C0"/>
              </w:rPr>
              <w:t>Или</w:t>
            </w:r>
          </w:p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  <w:r>
              <w:rPr>
                <w:rFonts w:ascii="Times New Roman" w:eastAsia="Times New Roman" w:hAnsi="Times New Roman"/>
                <w:i/>
                <w:color w:val="FF0000"/>
              </w:rPr>
              <w:t>Математическое</w:t>
            </w:r>
            <w:r w:rsidRPr="009B2CEB">
              <w:rPr>
                <w:rFonts w:ascii="Times New Roman" w:eastAsia="Times New Roman" w:hAnsi="Times New Roman"/>
                <w:i/>
                <w:color w:val="FF0000"/>
              </w:rPr>
              <w:t xml:space="preserve"> развитие</w:t>
            </w:r>
            <w:r>
              <w:rPr>
                <w:rFonts w:ascii="Times New Roman" w:eastAsia="Times New Roman" w:hAnsi="Times New Roman"/>
                <w:i/>
                <w:color w:val="FF0000"/>
              </w:rPr>
              <w:t xml:space="preserve"> дошкольников</w:t>
            </w:r>
          </w:p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10" w:type="dxa"/>
          </w:tcPr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B2CEB">
              <w:rPr>
                <w:rFonts w:ascii="Times New Roman" w:hAnsi="Times New Roman"/>
                <w:i/>
                <w:color w:val="FF0000"/>
              </w:rPr>
              <w:t>Групповая</w:t>
            </w:r>
          </w:p>
        </w:tc>
        <w:tc>
          <w:tcPr>
            <w:tcW w:w="2151" w:type="dxa"/>
          </w:tcPr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70C0"/>
              </w:rPr>
            </w:pPr>
            <w:r w:rsidRPr="009B2CEB">
              <w:rPr>
                <w:rFonts w:ascii="Times New Roman" w:eastAsia="Times New Roman" w:hAnsi="Times New Roman"/>
                <w:i/>
                <w:color w:val="0070C0"/>
              </w:rPr>
              <w:t>Или</w:t>
            </w:r>
          </w:p>
          <w:p w:rsidR="00BD15C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</w:p>
          <w:p w:rsidR="00BD15CB" w:rsidRPr="009B2CEB" w:rsidRDefault="00BD15CB" w:rsidP="00E86B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  <w:r w:rsidRPr="009B2CEB">
              <w:rPr>
                <w:rFonts w:ascii="Times New Roman" w:eastAsia="Times New Roman" w:hAnsi="Times New Roman"/>
                <w:i/>
                <w:color w:val="FF0000"/>
              </w:rPr>
              <w:t>Дополнительной общеразвивающей программе социально - педагогической направленности «</w:t>
            </w:r>
            <w:proofErr w:type="spellStart"/>
            <w:r>
              <w:rPr>
                <w:rFonts w:ascii="Times New Roman" w:eastAsia="Times New Roman" w:hAnsi="Times New Roman"/>
                <w:i/>
                <w:color w:val="FF0000"/>
              </w:rPr>
              <w:t>Знайка</w:t>
            </w:r>
            <w:proofErr w:type="spellEnd"/>
            <w:r w:rsidRPr="009B2CEB">
              <w:rPr>
                <w:rFonts w:ascii="Times New Roman" w:eastAsia="Times New Roman" w:hAnsi="Times New Roman"/>
                <w:i/>
                <w:color w:val="FF0000"/>
              </w:rPr>
              <w:t>»</w:t>
            </w:r>
          </w:p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</w:p>
        </w:tc>
        <w:tc>
          <w:tcPr>
            <w:tcW w:w="1342" w:type="dxa"/>
          </w:tcPr>
          <w:p w:rsidR="00BD15CB" w:rsidRPr="009B2CEB" w:rsidRDefault="00BD15CB" w:rsidP="00E8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34</w:t>
            </w:r>
          </w:p>
        </w:tc>
      </w:tr>
    </w:tbl>
    <w:p w:rsidR="00BD15CB" w:rsidRDefault="00BD15CB" w:rsidP="00BD15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horzAnchor="margin" w:tblpY="137"/>
        <w:tblW w:w="3964" w:type="dxa"/>
        <w:tblLayout w:type="fixed"/>
        <w:tblLook w:val="0000" w:firstRow="0" w:lastRow="0" w:firstColumn="0" w:lastColumn="0" w:noHBand="0" w:noVBand="0"/>
      </w:tblPr>
      <w:tblGrid>
        <w:gridCol w:w="3964"/>
      </w:tblGrid>
      <w:tr w:rsidR="00BD15CB" w:rsidRPr="004A6013" w:rsidTr="00E86B05">
        <w:trPr>
          <w:trHeight w:val="132"/>
        </w:trPr>
        <w:tc>
          <w:tcPr>
            <w:tcW w:w="3964" w:type="dxa"/>
          </w:tcPr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A6013">
              <w:rPr>
                <w:rFonts w:ascii="Times New Roman" w:hAnsi="Times New Roman" w:cs="Times New Roman"/>
                <w:b/>
              </w:rPr>
              <w:t xml:space="preserve">Заказчик:   </w:t>
            </w:r>
            <w:proofErr w:type="gramEnd"/>
            <w:r w:rsidRPr="004A601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</w:p>
        </w:tc>
      </w:tr>
      <w:tr w:rsidR="00BD15CB" w:rsidRPr="004A6013" w:rsidTr="00E86B05">
        <w:trPr>
          <w:trHeight w:val="1052"/>
        </w:trPr>
        <w:tc>
          <w:tcPr>
            <w:tcW w:w="3964" w:type="dxa"/>
          </w:tcPr>
          <w:p w:rsidR="00BD15CB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Иванова Мария Ивановна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E95944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4000 № 111111 Октябрьским ОМ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D15CB" w:rsidRPr="005E7D78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УМВД города Липецка</w:t>
            </w: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, 12.01.2000_</w:t>
            </w:r>
          </w:p>
        </w:tc>
      </w:tr>
      <w:tr w:rsidR="00BD15CB" w:rsidRPr="004A6013" w:rsidTr="00E86B05">
        <w:trPr>
          <w:trHeight w:val="1008"/>
        </w:trPr>
        <w:tc>
          <w:tcPr>
            <w:tcW w:w="3964" w:type="dxa"/>
          </w:tcPr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Паспортные данные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г. Липецк, ул. 15 </w:t>
            </w:r>
            <w:proofErr w:type="spellStart"/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мик</w:t>
            </w:r>
            <w:proofErr w:type="spellEnd"/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-он, д.1, кв.1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5E7D78">
              <w:rPr>
                <w:rFonts w:ascii="Times New Roman" w:hAnsi="Times New Roman" w:cs="Times New Roman"/>
                <w:i/>
                <w:color w:val="FF0000"/>
                <w:u w:val="single"/>
              </w:rPr>
              <w:t>8-900-000-11-11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BD15CB" w:rsidRPr="004A6013" w:rsidTr="00E86B05">
        <w:trPr>
          <w:trHeight w:val="1150"/>
        </w:trPr>
        <w:tc>
          <w:tcPr>
            <w:tcW w:w="3964" w:type="dxa"/>
          </w:tcPr>
          <w:p w:rsidR="00BD15CB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Адрес места жительства, контактные 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данные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  <w:p w:rsidR="00BD15CB" w:rsidRPr="004A6013" w:rsidRDefault="00BD15CB" w:rsidP="00E86B05">
            <w:pPr>
              <w:spacing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BD15CB" w:rsidRPr="004A6013" w:rsidTr="00E86B05">
        <w:trPr>
          <w:trHeight w:val="589"/>
        </w:trPr>
        <w:tc>
          <w:tcPr>
            <w:tcW w:w="3964" w:type="dxa"/>
          </w:tcPr>
          <w:p w:rsidR="00BD15CB" w:rsidRPr="00E95944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color w:val="333333"/>
              </w:rPr>
            </w:pPr>
            <w:r w:rsidRPr="00E95944">
              <w:rPr>
                <w:rFonts w:ascii="Times New Roman" w:hAnsi="Times New Roman" w:cs="Times New Roman"/>
                <w:color w:val="333333"/>
              </w:rPr>
              <w:t>_____________________</w:t>
            </w:r>
            <w:r w:rsidRPr="00E95944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Иванова М.И._</w:t>
            </w:r>
          </w:p>
          <w:p w:rsidR="00BD15CB" w:rsidRPr="00E30E80" w:rsidRDefault="00BD15CB" w:rsidP="00E86B05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944">
              <w:rPr>
                <w:rFonts w:ascii="Times New Roman" w:hAnsi="Times New Roman" w:cs="Times New Roman"/>
                <w:color w:val="333333"/>
              </w:rPr>
              <w:t xml:space="preserve">   подпись  </w:t>
            </w:r>
            <w:r>
              <w:rPr>
                <w:rFonts w:ascii="Times New Roman" w:hAnsi="Times New Roman" w:cs="Times New Roman"/>
                <w:color w:val="333333"/>
              </w:rPr>
              <w:t xml:space="preserve">                         </w:t>
            </w:r>
            <w:r w:rsidRPr="00E95944">
              <w:rPr>
                <w:rFonts w:ascii="Times New Roman" w:hAnsi="Times New Roman" w:cs="Times New Roman"/>
                <w:color w:val="333333"/>
              </w:rPr>
              <w:t>расшифровка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22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Муниципальное бюджетное дошкольное образовательн</w:t>
            </w:r>
            <w:r>
              <w:rPr>
                <w:rFonts w:ascii="Times New Roman" w:hAnsi="Times New Roman" w:cs="Times New Roman"/>
              </w:rPr>
              <w:t xml:space="preserve">ое учреждение № 101 г. Липецка </w:t>
            </w:r>
          </w:p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(ДОУ № 101 г. Липецка)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398038 г. Липецк, 15 микрорайон, д. 20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Тел. 41-36-32, тел./факс 41-36-56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р/счёт 40701810900003000001</w:t>
            </w:r>
          </w:p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в ГРКЦ ГУ банка России по Липецкой обл. г. Липецк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ИНН 4824018483 КПП 482401001  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БИК 044206001; л/счёт 20619004040              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013">
              <w:rPr>
                <w:rFonts w:ascii="Times New Roman" w:hAnsi="Times New Roman" w:cs="Times New Roman"/>
              </w:rPr>
              <w:t>Заведующая ДОУ № 101 г. Липецка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A6013">
              <w:rPr>
                <w:rFonts w:ascii="Times New Roman" w:hAnsi="Times New Roman" w:cs="Times New Roman"/>
                <w:b/>
              </w:rPr>
              <w:t>_________________________</w:t>
            </w:r>
            <w:r w:rsidRPr="004A6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Е.С.</w:t>
            </w:r>
            <w:r w:rsidRPr="004A6013">
              <w:rPr>
                <w:rFonts w:ascii="Times New Roman" w:hAnsi="Times New Roman" w:cs="Times New Roman"/>
              </w:rPr>
              <w:t>Шестакова</w:t>
            </w:r>
            <w:proofErr w:type="spellEnd"/>
            <w:r>
              <w:t xml:space="preserve"> 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60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подпись</w:t>
            </w:r>
          </w:p>
        </w:tc>
      </w:tr>
      <w:tr w:rsidR="00BD15CB" w:rsidRPr="004A6013" w:rsidTr="00E86B05">
        <w:tc>
          <w:tcPr>
            <w:tcW w:w="5305" w:type="dxa"/>
          </w:tcPr>
          <w:p w:rsidR="00BD15CB" w:rsidRPr="004A6013" w:rsidRDefault="00BD15CB" w:rsidP="00E86B05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6013">
              <w:rPr>
                <w:rFonts w:ascii="Times New Roman" w:hAnsi="Times New Roman" w:cs="Times New Roman"/>
              </w:rPr>
              <w:t xml:space="preserve">        </w:t>
            </w:r>
            <w:r w:rsidRPr="004A601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615FB7" w:rsidRDefault="00615FB7"/>
    <w:sectPr w:rsidR="00615FB7" w:rsidSect="00BD15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5"/>
    <w:rsid w:val="00615FB7"/>
    <w:rsid w:val="007841E5"/>
    <w:rsid w:val="00B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BD29-8FB4-4A0B-8C39-A072AEA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1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BD15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BD15CB"/>
  </w:style>
  <w:style w:type="character" w:customStyle="1" w:styleId="eop">
    <w:name w:val="eop"/>
    <w:basedOn w:val="a0"/>
    <w:rsid w:val="00BD15CB"/>
  </w:style>
  <w:style w:type="table" w:styleId="a3">
    <w:name w:val="Grid Table Light"/>
    <w:basedOn w:val="a1"/>
    <w:uiPriority w:val="40"/>
    <w:rsid w:val="00BD1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Nonformat">
    <w:name w:val="ConsNonformat"/>
    <w:rsid w:val="00BD1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BD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D15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7F437926604DF588554D1854211B9DB299AC07164545AE35F9CB9EBD571BBE309333B9C7A334F6D378N3F" TargetMode="External"/><Relationship Id="rId5" Type="http://schemas.openxmlformats.org/officeDocument/2006/relationships/hyperlink" Target="consultantplus://offline/ref=7F437926604DF588554D1854211B9DB299AC07164545AE35F9CB9EBD5771NBF" TargetMode="External"/><Relationship Id="rId4" Type="http://schemas.openxmlformats.org/officeDocument/2006/relationships/hyperlink" Target="consultantplus://offline/ref=7F437926604DF588554D1854211B9DB299AF041E4F42AE35F9CB9EBD5771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2928</Words>
  <Characters>16691</Characters>
  <Application>Microsoft Office Word</Application>
  <DocSecurity>0</DocSecurity>
  <Lines>139</Lines>
  <Paragraphs>39</Paragraphs>
  <ScaleCrop>false</ScaleCrop>
  <Company/>
  <LinksUpToDate>false</LinksUpToDate>
  <CharactersWithSpaces>19580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2019-10-02T14:56:00Z</dcterms:created>
  <dcterms:modified xsi:type="dcterms:W3CDTF">2019-10-02T14:59:00Z</dcterms:modified>
</cp:coreProperties>
</file>